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B73AD" w14:textId="56819087" w:rsidR="001E3990" w:rsidRDefault="001E3990" w:rsidP="001E3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613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613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613E7">
        <w:rPr>
          <w:b/>
          <w:noProof/>
          <w:sz w:val="24"/>
        </w:rPr>
        <w:t>5</w:t>
      </w:r>
      <w:r w:rsidR="00CD450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613E7">
        <w:rPr>
          <w:b/>
          <w:noProof/>
          <w:sz w:val="24"/>
        </w:rPr>
        <w:t>S2</w:t>
      </w:r>
      <w:r w:rsidR="000977D3" w:rsidRPr="000977D3">
        <w:rPr>
          <w:b/>
          <w:noProof/>
          <w:sz w:val="24"/>
        </w:rPr>
        <w:t>-23</w:t>
      </w:r>
      <w:r w:rsidR="00393822">
        <w:rPr>
          <w:b/>
          <w:noProof/>
          <w:sz w:val="24"/>
        </w:rPr>
        <w:t>1</w:t>
      </w:r>
      <w:r w:rsidR="007A1DA4">
        <w:rPr>
          <w:b/>
          <w:noProof/>
          <w:sz w:val="24"/>
        </w:rPr>
        <w:t>058</w:t>
      </w:r>
      <w:r w:rsidR="001C2FF0">
        <w:rPr>
          <w:b/>
          <w:noProof/>
          <w:sz w:val="24"/>
        </w:rPr>
        <w:t>7</w:t>
      </w:r>
    </w:p>
    <w:p w14:paraId="51466FE6" w14:textId="733C205E" w:rsidR="00A46E59" w:rsidRDefault="00CD450F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09 – 13</w:t>
      </w:r>
      <w:r w:rsidR="00AC7A77" w:rsidRPr="00AC7A77">
        <w:rPr>
          <w:sz w:val="24"/>
        </w:rPr>
        <w:t xml:space="preserve"> </w:t>
      </w:r>
      <w:r>
        <w:rPr>
          <w:sz w:val="24"/>
        </w:rPr>
        <w:t>October</w:t>
      </w:r>
      <w:r w:rsidR="008C03EA">
        <w:rPr>
          <w:sz w:val="24"/>
        </w:rPr>
        <w:t>,</w:t>
      </w:r>
      <w:r w:rsidR="00AC7A77" w:rsidRPr="00AC7A77">
        <w:rPr>
          <w:sz w:val="24"/>
        </w:rPr>
        <w:t xml:space="preserve"> 2023</w:t>
      </w:r>
      <w:r w:rsidR="008C03EA">
        <w:rPr>
          <w:sz w:val="24"/>
        </w:rPr>
        <w:t xml:space="preserve">, Xiamen, China </w:t>
      </w:r>
      <w:r w:rsidR="008C03EA">
        <w:rPr>
          <w:sz w:val="24"/>
        </w:rPr>
        <w:tab/>
        <w:t>(revision of S2-23</w:t>
      </w:r>
      <w:r w:rsidR="00393822">
        <w:rPr>
          <w:sz w:val="24"/>
        </w:rPr>
        <w:t>1</w:t>
      </w:r>
      <w:r w:rsidR="008C03EA">
        <w:rPr>
          <w:sz w:val="24"/>
        </w:rPr>
        <w:t>xxxx)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768A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C03EA">
        <w:rPr>
          <w:rFonts w:ascii="Arial" w:hAnsi="Arial" w:cs="Arial"/>
          <w:b/>
          <w:bCs/>
          <w:lang w:val="en-US"/>
        </w:rPr>
        <w:t>MediaTek</w:t>
      </w:r>
      <w:r w:rsidR="003049F1">
        <w:rPr>
          <w:rFonts w:ascii="Arial" w:hAnsi="Arial" w:cs="Arial"/>
          <w:b/>
          <w:bCs/>
          <w:lang w:val="en-US"/>
        </w:rPr>
        <w:t xml:space="preserve"> Inc.</w:t>
      </w:r>
    </w:p>
    <w:p w14:paraId="18BE02D5" w14:textId="79352F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71070">
        <w:rPr>
          <w:rFonts w:ascii="Arial" w:hAnsi="Arial" w:cs="Arial"/>
          <w:b/>
          <w:bCs/>
          <w:lang w:val="en-US"/>
        </w:rPr>
        <w:t xml:space="preserve">New </w:t>
      </w:r>
      <w:r w:rsidR="00E85EB6">
        <w:rPr>
          <w:rFonts w:ascii="Arial" w:hAnsi="Arial" w:cs="Arial"/>
          <w:b/>
          <w:bCs/>
          <w:lang w:val="en-US"/>
        </w:rPr>
        <w:t>K</w:t>
      </w:r>
      <w:r w:rsidR="000E4E8C">
        <w:rPr>
          <w:rFonts w:ascii="Arial" w:hAnsi="Arial" w:cs="Arial"/>
          <w:b/>
          <w:bCs/>
          <w:lang w:val="en-US"/>
        </w:rPr>
        <w:t xml:space="preserve">ey </w:t>
      </w:r>
      <w:r w:rsidR="00E85EB6">
        <w:rPr>
          <w:rFonts w:ascii="Arial" w:hAnsi="Arial" w:cs="Arial"/>
          <w:b/>
          <w:bCs/>
          <w:lang w:val="en-US"/>
        </w:rPr>
        <w:t>I</w:t>
      </w:r>
      <w:r w:rsidR="000E4E8C">
        <w:rPr>
          <w:rFonts w:ascii="Arial" w:hAnsi="Arial" w:cs="Arial"/>
          <w:b/>
          <w:bCs/>
          <w:lang w:val="en-US"/>
        </w:rPr>
        <w:t>ssue</w:t>
      </w:r>
      <w:r w:rsidR="00E85EB6">
        <w:rPr>
          <w:rFonts w:ascii="Arial" w:hAnsi="Arial" w:cs="Arial"/>
          <w:b/>
          <w:bCs/>
          <w:lang w:val="en-US"/>
        </w:rPr>
        <w:t xml:space="preserve">: </w:t>
      </w:r>
      <w:r w:rsidR="00DA3ED0">
        <w:rPr>
          <w:rFonts w:ascii="Arial" w:hAnsi="Arial" w:cs="Arial"/>
          <w:b/>
          <w:bCs/>
          <w:lang w:val="en-US"/>
        </w:rPr>
        <w:t>Multiplex</w:t>
      </w:r>
      <w:r w:rsidR="00462D22">
        <w:rPr>
          <w:rFonts w:ascii="Arial" w:hAnsi="Arial" w:cs="Arial"/>
          <w:b/>
          <w:bCs/>
          <w:lang w:val="en-US"/>
        </w:rPr>
        <w:t>ed</w:t>
      </w:r>
      <w:r w:rsidR="00DA3ED0">
        <w:rPr>
          <w:rFonts w:ascii="Arial" w:hAnsi="Arial" w:cs="Arial"/>
          <w:b/>
          <w:bCs/>
          <w:lang w:val="en-US"/>
        </w:rPr>
        <w:t xml:space="preserve"> </w:t>
      </w:r>
      <w:r w:rsidR="008B5B26">
        <w:rPr>
          <w:rFonts w:ascii="Arial" w:hAnsi="Arial" w:cs="Arial"/>
          <w:b/>
          <w:bCs/>
          <w:lang w:val="en-US"/>
        </w:rPr>
        <w:t>t</w:t>
      </w:r>
      <w:r w:rsidR="00227349">
        <w:rPr>
          <w:rFonts w:ascii="Arial" w:hAnsi="Arial" w:cs="Arial"/>
          <w:b/>
          <w:bCs/>
          <w:lang w:val="en-US"/>
        </w:rPr>
        <w:t xml:space="preserve">raffic </w:t>
      </w:r>
      <w:r w:rsidR="00F16A13">
        <w:rPr>
          <w:rFonts w:ascii="Arial" w:hAnsi="Arial" w:cs="Arial"/>
          <w:b/>
          <w:bCs/>
          <w:lang w:val="en-US"/>
        </w:rPr>
        <w:t>detection</w:t>
      </w:r>
      <w:r w:rsidR="00B96E64">
        <w:rPr>
          <w:rFonts w:ascii="Arial" w:hAnsi="Arial" w:cs="Arial"/>
          <w:b/>
          <w:bCs/>
          <w:lang w:val="en-US"/>
        </w:rPr>
        <w:t xml:space="preserve"> and QoS </w:t>
      </w:r>
      <w:r w:rsidR="00F16A13">
        <w:rPr>
          <w:rFonts w:ascii="Arial" w:hAnsi="Arial" w:cs="Arial"/>
          <w:b/>
          <w:bCs/>
          <w:lang w:val="en-US"/>
        </w:rPr>
        <w:t>handling</w:t>
      </w:r>
    </w:p>
    <w:p w14:paraId="4ED68054" w14:textId="79FB74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1EC2">
        <w:rPr>
          <w:rFonts w:ascii="Arial" w:hAnsi="Arial" w:cs="Arial"/>
          <w:b/>
          <w:bCs/>
          <w:lang w:val="en-US"/>
        </w:rPr>
        <w:t>19.3</w:t>
      </w:r>
    </w:p>
    <w:p w14:paraId="16060915" w14:textId="0CA24C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03EA">
        <w:rPr>
          <w:rFonts w:ascii="Arial" w:hAnsi="Arial" w:cs="Arial"/>
          <w:b/>
          <w:bCs/>
          <w:lang w:val="en-US"/>
        </w:rPr>
        <w:t>Approval</w:t>
      </w:r>
    </w:p>
    <w:p w14:paraId="58B35807" w14:textId="487E70D1" w:rsidR="00B613E7" w:rsidRDefault="00B613E7" w:rsidP="00CD24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="008C03EA">
        <w:rPr>
          <w:rFonts w:ascii="Arial" w:hAnsi="Arial" w:cs="Arial"/>
          <w:b/>
          <w:bCs/>
          <w:lang w:val="en-US"/>
        </w:rPr>
        <w:t>FS_</w:t>
      </w:r>
      <w:r>
        <w:rPr>
          <w:rFonts w:ascii="Arial" w:hAnsi="Arial" w:cs="Arial"/>
          <w:b/>
        </w:rPr>
        <w:t>XRM</w:t>
      </w:r>
      <w:r w:rsidR="0005510F">
        <w:rPr>
          <w:rFonts w:ascii="Arial" w:hAnsi="Arial" w:cs="Arial"/>
          <w:b/>
        </w:rPr>
        <w:t>_</w:t>
      </w:r>
      <w:r w:rsidR="008C03EA">
        <w:rPr>
          <w:rFonts w:ascii="Arial" w:hAnsi="Arial" w:cs="Arial"/>
          <w:b/>
        </w:rPr>
        <w:t xml:space="preserve">Ph2 </w:t>
      </w:r>
      <w:r>
        <w:rPr>
          <w:rFonts w:ascii="Arial" w:hAnsi="Arial" w:cs="Arial"/>
          <w:b/>
        </w:rPr>
        <w:t>/ Rel-1</w:t>
      </w:r>
      <w:r w:rsidR="008C03EA">
        <w:rPr>
          <w:rFonts w:ascii="Arial" w:hAnsi="Arial" w:cs="Arial"/>
          <w:b/>
        </w:rPr>
        <w:t>9</w:t>
      </w:r>
    </w:p>
    <w:p w14:paraId="10C871A5" w14:textId="5E37E0CA" w:rsidR="00EB42BC" w:rsidRPr="00874EA4" w:rsidRDefault="00EB42BC" w:rsidP="00CD2478">
      <w:pPr>
        <w:spacing w:after="12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874EA4">
        <w:rPr>
          <w:rFonts w:ascii="Arial" w:hAnsi="Arial" w:cs="Arial"/>
          <w:bCs/>
          <w:i/>
          <w:iCs/>
        </w:rPr>
        <w:t xml:space="preserve">Abstract: </w:t>
      </w:r>
      <w:r w:rsidR="00D1750F" w:rsidRPr="00874EA4">
        <w:rPr>
          <w:rFonts w:ascii="Arial" w:hAnsi="Arial" w:cs="Arial"/>
          <w:bCs/>
          <w:i/>
          <w:iCs/>
        </w:rPr>
        <w:t xml:space="preserve">This paper proposes a </w:t>
      </w:r>
      <w:r w:rsidR="009759CB">
        <w:rPr>
          <w:rFonts w:ascii="Arial" w:hAnsi="Arial" w:cs="Arial"/>
          <w:bCs/>
          <w:i/>
          <w:iCs/>
        </w:rPr>
        <w:t>new key issue</w:t>
      </w:r>
      <w:r w:rsidR="00D1750F" w:rsidRPr="00874EA4">
        <w:rPr>
          <w:rFonts w:ascii="Arial" w:hAnsi="Arial" w:cs="Arial"/>
          <w:bCs/>
          <w:i/>
          <w:iCs/>
        </w:rPr>
        <w:t xml:space="preserve"> to address Work Task #2.1</w:t>
      </w:r>
      <w:r w:rsidR="009759CB">
        <w:rPr>
          <w:rFonts w:ascii="Arial" w:hAnsi="Arial" w:cs="Arial"/>
          <w:bCs/>
          <w:i/>
          <w:iCs/>
        </w:rPr>
        <w:t>.</w:t>
      </w:r>
    </w:p>
    <w:p w14:paraId="4B17D139" w14:textId="51AE5F53" w:rsidR="00CD2478" w:rsidRPr="001A2C83" w:rsidRDefault="000C44DC" w:rsidP="0080597A">
      <w:pPr>
        <w:pStyle w:val="Heading1"/>
        <w:rPr>
          <w:lang w:val="en-US"/>
        </w:rPr>
      </w:pPr>
      <w:r>
        <w:rPr>
          <w:lang w:val="en-US"/>
        </w:rPr>
        <w:t>1</w:t>
      </w:r>
      <w:r w:rsidR="0080597A">
        <w:rPr>
          <w:lang w:val="en-US"/>
        </w:rPr>
        <w:t xml:space="preserve">. </w:t>
      </w:r>
      <w:r w:rsidR="00997CA1" w:rsidRPr="001A2C83">
        <w:rPr>
          <w:lang w:val="en-US"/>
        </w:rPr>
        <w:t>Discussion</w:t>
      </w:r>
    </w:p>
    <w:p w14:paraId="1AD9E85D" w14:textId="4CA1A115" w:rsidR="003F3086" w:rsidRDefault="003F3086" w:rsidP="0013601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This key issue </w:t>
      </w:r>
      <w:r w:rsidR="00FD4584">
        <w:rPr>
          <w:lang w:eastAsia="zh-CN"/>
        </w:rPr>
        <w:t>relates to</w:t>
      </w:r>
      <w:r>
        <w:rPr>
          <w:lang w:eastAsia="zh-CN"/>
        </w:rPr>
        <w:t xml:space="preserve"> </w:t>
      </w:r>
      <w:r w:rsidR="00F16A13" w:rsidRPr="00F16A13">
        <w:rPr>
          <w:i/>
          <w:iCs/>
          <w:lang w:eastAsia="zh-CN"/>
        </w:rPr>
        <w:t>WT#2.1</w:t>
      </w:r>
      <w:r w:rsidR="00F16A13">
        <w:rPr>
          <w:lang w:eastAsia="zh-CN"/>
        </w:rPr>
        <w:t xml:space="preserve"> as specified in </w:t>
      </w:r>
      <w:r>
        <w:rPr>
          <w:lang w:eastAsia="zh-CN"/>
        </w:rPr>
        <w:t>the Study on architectural enhancement for XRM Phase 2</w:t>
      </w:r>
      <w:r w:rsidR="00F16A13">
        <w:rPr>
          <w:lang w:eastAsia="zh-CN"/>
        </w:rPr>
        <w:t xml:space="preserve"> (</w:t>
      </w:r>
      <w:r>
        <w:rPr>
          <w:lang w:eastAsia="zh-CN"/>
        </w:rPr>
        <w:t>SP-231190</w:t>
      </w:r>
      <w:r w:rsidR="00F16A13">
        <w:rPr>
          <w:lang w:eastAsia="zh-CN"/>
        </w:rPr>
        <w:t xml:space="preserve">): </w:t>
      </w:r>
    </w:p>
    <w:p w14:paraId="23BC4C5F" w14:textId="77777777" w:rsidR="00EE7CD6" w:rsidRPr="00EE7CD6" w:rsidRDefault="00EE7CD6" w:rsidP="00EE7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E7CD6">
        <w:rPr>
          <w:i/>
        </w:rPr>
        <w:t>WT#2.1 Study whether and what enhancements are needed for traffic detection and QoS Flow mapping for different media types multiplexed data flows within a single end-to-end transport connection.</w:t>
      </w:r>
    </w:p>
    <w:p w14:paraId="5404A573" w14:textId="60360291" w:rsidR="00E97BFD" w:rsidRDefault="00334F8F" w:rsidP="0005334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mapping of several data flows arriving at the 5GS ingress to a single PDU session for a UE is handled by the multi-modal policies in Rel-18.  </w:t>
      </w:r>
      <w:r w:rsidR="00053342">
        <w:rPr>
          <w:lang w:val="en-US" w:eastAsia="zh-CN"/>
        </w:rPr>
        <w:t xml:space="preserve">While this key issue focuses on the data flow detection and QoS mapping for the different media types </w:t>
      </w:r>
      <w:r w:rsidR="00F34D4A">
        <w:rPr>
          <w:lang w:val="en-US" w:eastAsia="zh-CN"/>
        </w:rPr>
        <w:t xml:space="preserve">previously </w:t>
      </w:r>
      <w:r w:rsidR="00053342">
        <w:rPr>
          <w:lang w:val="en-US" w:eastAsia="zh-CN"/>
        </w:rPr>
        <w:t>multiplexed into a single data flow before arriving at the 5GS ingress.</w:t>
      </w:r>
    </w:p>
    <w:p w14:paraId="6C4807E1" w14:textId="2D1A5A1D" w:rsidR="00FD4584" w:rsidRDefault="0003295F" w:rsidP="00EE7CD6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TS 26.928 clause 4.3</w:t>
      </w:r>
      <w:r w:rsidR="00F04185">
        <w:rPr>
          <w:lang w:val="en-US" w:eastAsia="zh-CN"/>
        </w:rPr>
        <w:t>.1</w:t>
      </w:r>
      <w:r>
        <w:rPr>
          <w:lang w:val="en-US" w:eastAsia="zh-CN"/>
        </w:rPr>
        <w:t xml:space="preserve"> </w:t>
      </w:r>
      <w:r w:rsidR="00F04185">
        <w:rPr>
          <w:lang w:val="en-US" w:eastAsia="zh-CN"/>
        </w:rPr>
        <w:t>categorize</w:t>
      </w:r>
      <w:r w:rsidR="00711A80">
        <w:rPr>
          <w:lang w:val="en-US" w:eastAsia="zh-CN"/>
        </w:rPr>
        <w:t xml:space="preserve">s </w:t>
      </w:r>
      <w:r w:rsidR="00F04185">
        <w:rPr>
          <w:lang w:val="en-US" w:eastAsia="zh-CN"/>
        </w:rPr>
        <w:t>5G media</w:t>
      </w:r>
      <w:r w:rsidR="0098378C">
        <w:rPr>
          <w:lang w:val="en-US" w:eastAsia="zh-CN"/>
        </w:rPr>
        <w:t xml:space="preserve"> delivery</w:t>
      </w:r>
      <w:r w:rsidR="00F04185">
        <w:rPr>
          <w:lang w:val="en-US" w:eastAsia="zh-CN"/>
        </w:rPr>
        <w:t xml:space="preserve"> as follows</w:t>
      </w:r>
      <w:r w:rsidR="0098378C">
        <w:rPr>
          <w:lang w:val="en-US" w:eastAsia="zh-CN"/>
        </w:rPr>
        <w:t>:</w:t>
      </w:r>
    </w:p>
    <w:p w14:paraId="6F4C5E36" w14:textId="77777777" w:rsidR="00ED5B2F" w:rsidRDefault="0098378C" w:rsidP="0098378C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 xml:space="preserve">Download: XR experience is consumed </w:t>
      </w:r>
      <w:r w:rsidR="00275952">
        <w:rPr>
          <w:lang w:val="en-US" w:eastAsia="zh-CN"/>
        </w:rPr>
        <w:t>based on download of adaptive streams</w:t>
      </w:r>
      <w:r w:rsidR="00ED5B2F">
        <w:rPr>
          <w:lang w:val="en-US" w:eastAsia="zh-CN"/>
        </w:rPr>
        <w:t>.</w:t>
      </w:r>
    </w:p>
    <w:p w14:paraId="75A537D4" w14:textId="3F9F9015" w:rsidR="0098378C" w:rsidRDefault="00ED5B2F" w:rsidP="00ED5B2F">
      <w:pPr>
        <w:pStyle w:val="B1"/>
        <w:ind w:left="360" w:firstLine="0"/>
        <w:rPr>
          <w:lang w:val="en-US" w:eastAsia="zh-CN"/>
        </w:rPr>
      </w:pPr>
      <w:r w:rsidRPr="00ED5B2F">
        <w:rPr>
          <w:b/>
          <w:bCs/>
          <w:lang w:val="en-US" w:eastAsia="zh-CN"/>
        </w:rPr>
        <w:t>Observation 1</w:t>
      </w:r>
      <w:r>
        <w:rPr>
          <w:lang w:val="en-US" w:eastAsia="zh-CN"/>
        </w:rPr>
        <w:t xml:space="preserve">: </w:t>
      </w:r>
      <w:r w:rsidR="002D3CB6">
        <w:rPr>
          <w:lang w:val="en-US" w:eastAsia="zh-CN"/>
        </w:rPr>
        <w:t xml:space="preserve"> </w:t>
      </w:r>
      <w:r w:rsidR="007D6834">
        <w:rPr>
          <w:lang w:val="en-US" w:eastAsia="zh-CN"/>
        </w:rPr>
        <w:t>Such services are based on</w:t>
      </w:r>
      <w:r w:rsidR="00275952">
        <w:rPr>
          <w:lang w:val="en-US" w:eastAsia="zh-CN"/>
        </w:rPr>
        <w:t xml:space="preserve"> DASH/HLS</w:t>
      </w:r>
      <w:r w:rsidR="007D6834">
        <w:rPr>
          <w:lang w:val="en-US" w:eastAsia="zh-CN"/>
        </w:rPr>
        <w:t>/CMAF manifest handling</w:t>
      </w:r>
      <w:r w:rsidR="009759CB">
        <w:rPr>
          <w:lang w:val="en-US" w:eastAsia="zh-CN"/>
        </w:rPr>
        <w:t xml:space="preserve"> where the transported media is sent as MP4 fragment</w:t>
      </w:r>
      <w:r w:rsidR="004F4E9E">
        <w:rPr>
          <w:lang w:val="en-US" w:eastAsia="zh-CN"/>
        </w:rPr>
        <w:t>s over a TCP link.</w:t>
      </w:r>
      <w:r w:rsidR="009759CB">
        <w:rPr>
          <w:lang w:val="en-US" w:eastAsia="zh-CN"/>
        </w:rPr>
        <w:t xml:space="preserve">  </w:t>
      </w:r>
    </w:p>
    <w:p w14:paraId="2F474052" w14:textId="77777777" w:rsidR="00ED5B2F" w:rsidRDefault="0098378C" w:rsidP="0098378C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Passive streaming: XR experience is consumed in real-time from a network server.</w:t>
      </w:r>
      <w:r w:rsidR="009503F9">
        <w:rPr>
          <w:lang w:val="en-US" w:eastAsia="zh-CN"/>
        </w:rPr>
        <w:t xml:space="preserve"> </w:t>
      </w:r>
    </w:p>
    <w:p w14:paraId="63BF7487" w14:textId="61FF7167" w:rsidR="0098378C" w:rsidRDefault="00ED5B2F" w:rsidP="00ED5B2F">
      <w:pPr>
        <w:pStyle w:val="B1"/>
        <w:ind w:left="360" w:firstLine="0"/>
        <w:rPr>
          <w:lang w:val="en-US" w:eastAsia="zh-CN"/>
        </w:rPr>
      </w:pPr>
      <w:r w:rsidRPr="00ED5B2F">
        <w:rPr>
          <w:b/>
          <w:bCs/>
          <w:lang w:val="en-US" w:eastAsia="zh-CN"/>
        </w:rPr>
        <w:t>Observation 2</w:t>
      </w:r>
      <w:r>
        <w:rPr>
          <w:lang w:val="en-US" w:eastAsia="zh-CN"/>
        </w:rPr>
        <w:t xml:space="preserve">: </w:t>
      </w:r>
      <w:r w:rsidR="00711A80">
        <w:rPr>
          <w:lang w:val="en-US" w:eastAsia="zh-CN"/>
        </w:rPr>
        <w:t xml:space="preserve">This </w:t>
      </w:r>
      <w:r>
        <w:rPr>
          <w:lang w:val="en-US" w:eastAsia="zh-CN"/>
        </w:rPr>
        <w:t xml:space="preserve">type of </w:t>
      </w:r>
      <w:r w:rsidR="00711A80">
        <w:rPr>
          <w:lang w:val="en-US" w:eastAsia="zh-CN"/>
        </w:rPr>
        <w:t xml:space="preserve">service is addressed in Rel-18 </w:t>
      </w:r>
      <w:r w:rsidR="004D1BFE">
        <w:rPr>
          <w:lang w:val="en-US" w:eastAsia="zh-CN"/>
        </w:rPr>
        <w:t>according to</w:t>
      </w:r>
      <w:r w:rsidR="00F04185">
        <w:rPr>
          <w:lang w:val="en-US" w:eastAsia="zh-CN"/>
        </w:rPr>
        <w:t xml:space="preserve"> PDU Set based video frame </w:t>
      </w:r>
      <w:r w:rsidR="00711A80">
        <w:rPr>
          <w:lang w:val="en-US" w:eastAsia="zh-CN"/>
        </w:rPr>
        <w:t xml:space="preserve">delivery </w:t>
      </w:r>
      <w:r w:rsidR="00F04185">
        <w:rPr>
          <w:lang w:val="en-US" w:eastAsia="zh-CN"/>
        </w:rPr>
        <w:t>(</w:t>
      </w:r>
      <w:r>
        <w:rPr>
          <w:lang w:val="en-US" w:eastAsia="zh-CN"/>
        </w:rPr>
        <w:t xml:space="preserve">Intra </w:t>
      </w:r>
      <w:r w:rsidR="00F04185">
        <w:rPr>
          <w:lang w:val="en-US" w:eastAsia="zh-CN"/>
        </w:rPr>
        <w:t>frame</w:t>
      </w:r>
      <w:r>
        <w:rPr>
          <w:lang w:val="en-US" w:eastAsia="zh-CN"/>
        </w:rPr>
        <w:t xml:space="preserve">s </w:t>
      </w:r>
      <w:r w:rsidR="00F04185">
        <w:rPr>
          <w:lang w:val="en-US" w:eastAsia="zh-CN"/>
        </w:rPr>
        <w:t>/</w:t>
      </w:r>
      <w:r w:rsidR="00BA3FBC">
        <w:rPr>
          <w:lang w:val="en-US" w:eastAsia="zh-CN"/>
        </w:rPr>
        <w:t>P</w:t>
      </w:r>
      <w:r>
        <w:rPr>
          <w:lang w:val="en-US" w:eastAsia="zh-CN"/>
        </w:rPr>
        <w:t xml:space="preserve">redictive </w:t>
      </w:r>
      <w:r w:rsidR="00F04185">
        <w:rPr>
          <w:lang w:val="en-US" w:eastAsia="zh-CN"/>
        </w:rPr>
        <w:t>frame)</w:t>
      </w:r>
      <w:r w:rsidR="009503F9">
        <w:rPr>
          <w:lang w:val="en-US" w:eastAsia="zh-CN"/>
        </w:rPr>
        <w:t>.</w:t>
      </w:r>
    </w:p>
    <w:p w14:paraId="32A99AFF" w14:textId="5D8DDE80" w:rsidR="00ED5B2F" w:rsidRDefault="0098378C" w:rsidP="0098378C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Interactive streaming: XR experience is consumed in real-time from a network server based on the user</w:t>
      </w:r>
      <w:r w:rsidR="00816A18">
        <w:rPr>
          <w:lang w:val="en-US" w:eastAsia="zh-CN"/>
        </w:rPr>
        <w:t xml:space="preserve"> pose and haptic information.</w:t>
      </w:r>
      <w:r w:rsidR="00F04185">
        <w:rPr>
          <w:lang w:val="en-US" w:eastAsia="zh-CN"/>
        </w:rPr>
        <w:t xml:space="preserve"> </w:t>
      </w:r>
    </w:p>
    <w:p w14:paraId="7D2B9764" w14:textId="1DD69E8A" w:rsidR="0098378C" w:rsidRDefault="00ED5B2F" w:rsidP="00ED5B2F">
      <w:pPr>
        <w:pStyle w:val="B1"/>
        <w:ind w:left="360" w:firstLine="0"/>
        <w:rPr>
          <w:lang w:val="en-US" w:eastAsia="zh-CN"/>
        </w:rPr>
      </w:pPr>
      <w:r w:rsidRPr="00ED5B2F">
        <w:rPr>
          <w:b/>
          <w:bCs/>
          <w:lang w:val="en-US" w:eastAsia="zh-CN"/>
        </w:rPr>
        <w:t>Observation 3</w:t>
      </w:r>
      <w:r>
        <w:rPr>
          <w:lang w:val="en-US" w:eastAsia="zh-CN"/>
        </w:rPr>
        <w:t xml:space="preserve">: </w:t>
      </w:r>
      <w:r w:rsidR="008350E4">
        <w:rPr>
          <w:lang w:val="en-US" w:eastAsia="zh-CN"/>
        </w:rPr>
        <w:t>This service</w:t>
      </w:r>
      <w:r w:rsidR="005D7508">
        <w:rPr>
          <w:lang w:val="en-US" w:eastAsia="zh-CN"/>
        </w:rPr>
        <w:t>, which uses</w:t>
      </w:r>
      <w:r w:rsidR="008350E4">
        <w:rPr>
          <w:lang w:val="en-US" w:eastAsia="zh-CN"/>
        </w:rPr>
        <w:t xml:space="preserve"> foveated rendering to deliver both high-resolution and low-resolution video streams delivered in a single stream</w:t>
      </w:r>
      <w:r w:rsidR="005D7508">
        <w:rPr>
          <w:lang w:val="en-US" w:eastAsia="zh-CN"/>
        </w:rPr>
        <w:t xml:space="preserve"> based on the user pose information</w:t>
      </w:r>
      <w:r w:rsidR="008350E4">
        <w:rPr>
          <w:lang w:val="en-US" w:eastAsia="zh-CN"/>
        </w:rPr>
        <w:t xml:space="preserve">, is relevant to this key issue. </w:t>
      </w:r>
    </w:p>
    <w:p w14:paraId="52A75A1F" w14:textId="77777777" w:rsidR="00ED5B2F" w:rsidRDefault="0098378C" w:rsidP="0098378C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Conversational: Experience shared and consumed in real-time from two or more participants.</w:t>
      </w:r>
      <w:r w:rsidR="009503F9">
        <w:rPr>
          <w:lang w:val="en-US" w:eastAsia="zh-CN"/>
        </w:rPr>
        <w:t xml:space="preserve"> </w:t>
      </w:r>
    </w:p>
    <w:p w14:paraId="3C69C0BD" w14:textId="0AFBF05B" w:rsidR="0098378C" w:rsidRDefault="00ED5B2F" w:rsidP="00ED5B2F">
      <w:pPr>
        <w:pStyle w:val="B1"/>
        <w:ind w:left="360" w:firstLine="0"/>
        <w:rPr>
          <w:lang w:val="en-US" w:eastAsia="zh-CN"/>
        </w:rPr>
      </w:pPr>
      <w:r w:rsidRPr="00ED5B2F">
        <w:rPr>
          <w:b/>
          <w:bCs/>
          <w:lang w:val="en-US" w:eastAsia="zh-CN"/>
        </w:rPr>
        <w:t>Observation 4</w:t>
      </w:r>
      <w:r>
        <w:rPr>
          <w:lang w:val="en-US" w:eastAsia="zh-CN"/>
        </w:rPr>
        <w:t xml:space="preserve">: </w:t>
      </w:r>
      <w:r w:rsidR="009503F9">
        <w:rPr>
          <w:lang w:val="en-US" w:eastAsia="zh-CN"/>
        </w:rPr>
        <w:t>This service is suitably mapped to the Multimedia Telephony</w:t>
      </w:r>
      <w:r w:rsidR="00F04185">
        <w:rPr>
          <w:lang w:val="en-US" w:eastAsia="zh-CN"/>
        </w:rPr>
        <w:t xml:space="preserve"> Service for IMS</w:t>
      </w:r>
      <w:r w:rsidR="00275952">
        <w:rPr>
          <w:lang w:val="en-US" w:eastAsia="zh-CN"/>
        </w:rPr>
        <w:t xml:space="preserve"> and is not considered in th</w:t>
      </w:r>
      <w:r w:rsidR="004D1BFE">
        <w:rPr>
          <w:lang w:val="en-US" w:eastAsia="zh-CN"/>
        </w:rPr>
        <w:t>is</w:t>
      </w:r>
      <w:r w:rsidR="00275952">
        <w:rPr>
          <w:lang w:val="en-US" w:eastAsia="zh-CN"/>
        </w:rPr>
        <w:t xml:space="preserve"> key issue. </w:t>
      </w:r>
    </w:p>
    <w:p w14:paraId="1586CB06" w14:textId="42AE013D" w:rsidR="00ED5B2F" w:rsidRDefault="0098378C" w:rsidP="00ED5B2F">
      <w:pPr>
        <w:pStyle w:val="B1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Split compute/Rendering: Network function running an XR engine</w:t>
      </w:r>
      <w:r w:rsidR="007D6834">
        <w:rPr>
          <w:lang w:val="en-US" w:eastAsia="zh-CN"/>
        </w:rPr>
        <w:t>.</w:t>
      </w:r>
    </w:p>
    <w:p w14:paraId="638D87EE" w14:textId="1DFB3E5E" w:rsidR="00ED5B2F" w:rsidRDefault="00ED5B2F" w:rsidP="00ED5B2F">
      <w:pPr>
        <w:pStyle w:val="B1"/>
        <w:ind w:left="360" w:firstLine="0"/>
        <w:rPr>
          <w:lang w:val="en-US" w:eastAsia="zh-CN"/>
        </w:rPr>
      </w:pPr>
      <w:r w:rsidRPr="00ED5B2F">
        <w:rPr>
          <w:b/>
          <w:bCs/>
          <w:lang w:val="en-US" w:eastAsia="zh-CN"/>
        </w:rPr>
        <w:t>Observation 5</w:t>
      </w:r>
      <w:r>
        <w:rPr>
          <w:lang w:val="en-US" w:eastAsia="zh-CN"/>
        </w:rPr>
        <w:t xml:space="preserve">: </w:t>
      </w:r>
      <w:r w:rsidR="0098378C">
        <w:rPr>
          <w:lang w:val="en-US" w:eastAsia="zh-CN"/>
        </w:rPr>
        <w:t xml:space="preserve"> </w:t>
      </w:r>
      <w:r w:rsidR="007D6834">
        <w:rPr>
          <w:lang w:val="en-US" w:eastAsia="zh-CN"/>
        </w:rPr>
        <w:t xml:space="preserve">This type of service </w:t>
      </w:r>
      <w:r w:rsidR="0098378C">
        <w:rPr>
          <w:lang w:val="en-US" w:eastAsia="zh-CN"/>
        </w:rPr>
        <w:t>support</w:t>
      </w:r>
      <w:r w:rsidR="007D6834">
        <w:rPr>
          <w:lang w:val="en-US" w:eastAsia="zh-CN"/>
        </w:rPr>
        <w:t>s</w:t>
      </w:r>
      <w:r w:rsidR="00816A18">
        <w:rPr>
          <w:lang w:val="en-US" w:eastAsia="zh-CN"/>
        </w:rPr>
        <w:t xml:space="preserve"> processing and pre-rendering of immersive scenes with delivery split into more than one connection</w:t>
      </w:r>
      <w:r w:rsidR="004D1BFE">
        <w:rPr>
          <w:lang w:val="en-US" w:eastAsia="zh-CN"/>
        </w:rPr>
        <w:t xml:space="preserve"> and therefore is not considered in this key issue. </w:t>
      </w:r>
    </w:p>
    <w:p w14:paraId="7D86BCE9" w14:textId="095DD49C" w:rsidR="009759CB" w:rsidRDefault="009759CB" w:rsidP="009759CB">
      <w:pPr>
        <w:pStyle w:val="B1"/>
        <w:ind w:left="0" w:firstLine="0"/>
        <w:rPr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Pr="009759CB">
        <w:rPr>
          <w:lang w:val="en-US" w:eastAsia="zh-CN"/>
        </w:rPr>
        <w:t>:</w:t>
      </w:r>
      <w:r>
        <w:rPr>
          <w:lang w:val="en-US" w:eastAsia="zh-CN"/>
        </w:rPr>
        <w:tab/>
      </w:r>
      <w:r w:rsidR="00805419">
        <w:rPr>
          <w:lang w:val="en-US" w:eastAsia="zh-CN"/>
        </w:rPr>
        <w:t xml:space="preserve">To include a Key Issue for </w:t>
      </w:r>
      <w:r w:rsidR="00805419" w:rsidRPr="00805419">
        <w:rPr>
          <w:lang w:val="en-US" w:eastAsia="zh-CN"/>
        </w:rPr>
        <w:t xml:space="preserve">Multiplexed traffic detection and QoS handling </w:t>
      </w:r>
      <w:r w:rsidR="00327092">
        <w:rPr>
          <w:lang w:val="en-US" w:eastAsia="zh-CN"/>
        </w:rPr>
        <w:t xml:space="preserve">(in line with </w:t>
      </w:r>
      <w:r>
        <w:rPr>
          <w:lang w:val="en-US" w:eastAsia="zh-CN"/>
        </w:rPr>
        <w:t>W</w:t>
      </w:r>
      <w:r w:rsidR="00A82D84">
        <w:rPr>
          <w:lang w:val="en-US" w:eastAsia="zh-CN"/>
        </w:rPr>
        <w:t>T#</w:t>
      </w:r>
      <w:r>
        <w:rPr>
          <w:lang w:val="en-US" w:eastAsia="zh-CN"/>
        </w:rPr>
        <w:t>2.3</w:t>
      </w:r>
      <w:r w:rsidR="00327092">
        <w:rPr>
          <w:lang w:val="en-US" w:eastAsia="zh-CN"/>
        </w:rPr>
        <w:t>)</w:t>
      </w:r>
      <w:r>
        <w:rPr>
          <w:lang w:val="en-US" w:eastAsia="zh-CN"/>
        </w:rPr>
        <w:t xml:space="preserve"> </w:t>
      </w:r>
      <w:r w:rsidR="00327092">
        <w:rPr>
          <w:lang w:val="en-US" w:eastAsia="zh-CN"/>
        </w:rPr>
        <w:t>to address</w:t>
      </w:r>
      <w:r>
        <w:rPr>
          <w:lang w:val="en-US" w:eastAsia="zh-CN"/>
        </w:rPr>
        <w:t xml:space="preserve"> interactive streaming. </w:t>
      </w:r>
    </w:p>
    <w:p w14:paraId="564C92A0" w14:textId="756065A1" w:rsidR="00F303B6" w:rsidRDefault="000C44DC" w:rsidP="00EB42BC">
      <w:pPr>
        <w:pStyle w:val="Heading1"/>
        <w:rPr>
          <w:lang w:val="en-US"/>
        </w:rPr>
      </w:pPr>
      <w:r>
        <w:rPr>
          <w:lang w:val="en-US"/>
        </w:rPr>
        <w:t>2</w:t>
      </w:r>
      <w:r w:rsidR="00EB42BC">
        <w:rPr>
          <w:lang w:val="en-US"/>
        </w:rPr>
        <w:t xml:space="preserve">. </w:t>
      </w:r>
      <w:r w:rsidR="000E4E8C">
        <w:rPr>
          <w:lang w:val="en-US"/>
        </w:rPr>
        <w:t xml:space="preserve">Text </w:t>
      </w:r>
      <w:r w:rsidR="007320F1">
        <w:rPr>
          <w:lang w:val="en-US"/>
        </w:rPr>
        <w:t>Proposal</w:t>
      </w:r>
    </w:p>
    <w:p w14:paraId="3DC5ABEF" w14:textId="5F78893B" w:rsidR="003A2B79" w:rsidRDefault="003A2B79" w:rsidP="00F303B6">
      <w:r>
        <w:t>It is proposed to add the following key issue to the TR 23.</w:t>
      </w:r>
      <w:r w:rsidR="00AB3193">
        <w:t>700</w:t>
      </w:r>
      <w:r>
        <w:t>-</w:t>
      </w:r>
      <w:r w:rsidR="00AB3193">
        <w:t>70</w:t>
      </w:r>
      <w:r>
        <w:t xml:space="preserve"> “Study on </w:t>
      </w:r>
      <w:r w:rsidR="00AB3193">
        <w:t>Extended Reality and Media service</w:t>
      </w:r>
      <w:r>
        <w:t xml:space="preserve"> </w:t>
      </w:r>
      <w:r w:rsidR="00AB3193">
        <w:t>(</w:t>
      </w:r>
      <w:r>
        <w:t>XRM</w:t>
      </w:r>
      <w:r w:rsidR="00AB3193">
        <w:t>)</w:t>
      </w:r>
      <w:r>
        <w:t xml:space="preserve"> Ph</w:t>
      </w:r>
      <w:r w:rsidR="00AB3193">
        <w:t xml:space="preserve">ase </w:t>
      </w:r>
      <w:r>
        <w:t>2”.</w:t>
      </w:r>
    </w:p>
    <w:p w14:paraId="149CFA6D" w14:textId="77777777" w:rsidR="003A2B79" w:rsidRDefault="003A2B79" w:rsidP="003A2B79"/>
    <w:p w14:paraId="653FDEAB" w14:textId="4CDA86D8" w:rsidR="003A2B79" w:rsidRPr="00766D16" w:rsidRDefault="003A2B79" w:rsidP="003A2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 xml:space="preserve">**** </w:t>
      </w:r>
      <w:r w:rsidR="004F3621">
        <w:rPr>
          <w:color w:val="FFFFFF"/>
        </w:rPr>
        <w:t>START OF</w:t>
      </w:r>
      <w:r>
        <w:rPr>
          <w:color w:val="FFFFFF"/>
        </w:rPr>
        <w:t xml:space="preserve"> CHANGE</w:t>
      </w:r>
      <w:r w:rsidR="004F3621">
        <w:rPr>
          <w:color w:val="FFFFFF"/>
        </w:rPr>
        <w:t>S</w:t>
      </w:r>
      <w:r w:rsidRPr="00766D16">
        <w:rPr>
          <w:color w:val="FFFFFF"/>
        </w:rPr>
        <w:t xml:space="preserve"> ****</w:t>
      </w:r>
    </w:p>
    <w:p w14:paraId="5808A4F3" w14:textId="0357BE85" w:rsidR="003A2B79" w:rsidRDefault="001E74B7" w:rsidP="003A2B79">
      <w:pPr>
        <w:pStyle w:val="Heading2"/>
      </w:pPr>
      <w:r>
        <w:t>5</w:t>
      </w:r>
      <w:r w:rsidR="003A2B79" w:rsidRPr="00C21C8C">
        <w:t>.</w:t>
      </w:r>
      <w:r w:rsidR="00A2413A">
        <w:t>x</w:t>
      </w:r>
      <w:r w:rsidR="003A2B79" w:rsidRPr="00C21C8C">
        <w:tab/>
        <w:t>Key Issue #</w:t>
      </w:r>
      <w:r>
        <w:t>x</w:t>
      </w:r>
      <w:r w:rsidR="003A2B79" w:rsidRPr="00C21C8C">
        <w:t xml:space="preserve">: </w:t>
      </w:r>
      <w:r w:rsidR="00DA3ED0">
        <w:t>Multiplex</w:t>
      </w:r>
      <w:r w:rsidR="00462D22">
        <w:t>ed</w:t>
      </w:r>
      <w:r w:rsidR="00DA3ED0">
        <w:t xml:space="preserve"> t</w:t>
      </w:r>
      <w:r w:rsidR="00FD4584">
        <w:t>raffic detection and QoS handling</w:t>
      </w:r>
      <w:r w:rsidR="003A2B79" w:rsidRPr="00C21C8C">
        <w:t xml:space="preserve"> </w:t>
      </w:r>
    </w:p>
    <w:p w14:paraId="53E54D03" w14:textId="6777CDBB" w:rsidR="00CC2C4A" w:rsidRPr="00CC2C4A" w:rsidRDefault="001E74B7" w:rsidP="001E74B7">
      <w:pPr>
        <w:pStyle w:val="Heading3"/>
      </w:pPr>
      <w:r>
        <w:t>5</w:t>
      </w:r>
      <w:r w:rsidR="00CC2C4A">
        <w:t>.</w:t>
      </w:r>
      <w:r w:rsidR="00A2413A">
        <w:t>x</w:t>
      </w:r>
      <w:r w:rsidR="00CC2C4A">
        <w:t>.1</w:t>
      </w:r>
      <w:r>
        <w:tab/>
      </w:r>
      <w:r w:rsidR="00CC2C4A">
        <w:t>Description</w:t>
      </w:r>
    </w:p>
    <w:p w14:paraId="000C1238" w14:textId="61EB473B" w:rsidR="004C60D6" w:rsidRDefault="004C60D6" w:rsidP="004C60D6">
      <w:pPr>
        <w:pStyle w:val="B1"/>
        <w:ind w:left="0" w:firstLine="0"/>
        <w:rPr>
          <w:lang w:eastAsia="ja-JP"/>
        </w:rPr>
      </w:pPr>
      <w:r>
        <w:rPr>
          <w:lang w:eastAsia="zh-CN"/>
        </w:rPr>
        <w:t xml:space="preserve">XR Media services may include multiple types of flows, e.g., video stream, audio stream, haptic, </w:t>
      </w:r>
      <w:r w:rsidR="006C1266">
        <w:rPr>
          <w:lang w:eastAsia="zh-CN"/>
        </w:rPr>
        <w:t>other metadata,</w:t>
      </w:r>
      <w:r>
        <w:rPr>
          <w:lang w:eastAsia="zh-CN"/>
        </w:rPr>
        <w:t xml:space="preserve"> or sensor data for more immersive experience</w:t>
      </w:r>
      <w:r>
        <w:rPr>
          <w:lang w:eastAsia="ja-JP"/>
        </w:rPr>
        <w:t xml:space="preserve">. </w:t>
      </w:r>
      <w:r w:rsidR="00EA7E4B">
        <w:rPr>
          <w:lang w:eastAsia="ja-JP"/>
        </w:rPr>
        <w:t>To enable</w:t>
      </w:r>
      <w:r w:rsidR="008562B1">
        <w:rPr>
          <w:lang w:eastAsia="ja-JP"/>
        </w:rPr>
        <w:t xml:space="preserve"> these immersive services</w:t>
      </w:r>
      <w:r w:rsidR="00EA7E4B">
        <w:rPr>
          <w:lang w:eastAsia="ja-JP"/>
        </w:rPr>
        <w:t>,</w:t>
      </w:r>
      <w:r w:rsidR="008562B1">
        <w:rPr>
          <w:lang w:eastAsia="ja-JP"/>
        </w:rPr>
        <w:t xml:space="preserve"> different media types </w:t>
      </w:r>
      <w:r w:rsidR="00AF61EC">
        <w:rPr>
          <w:lang w:eastAsia="ja-JP"/>
        </w:rPr>
        <w:t>can be</w:t>
      </w:r>
      <w:r w:rsidR="00851508">
        <w:rPr>
          <w:lang w:eastAsia="ja-JP"/>
        </w:rPr>
        <w:t xml:space="preserve"> </w:t>
      </w:r>
      <w:r w:rsidR="008562B1">
        <w:rPr>
          <w:lang w:eastAsia="ja-JP"/>
        </w:rPr>
        <w:t xml:space="preserve">multiplexed </w:t>
      </w:r>
      <w:r w:rsidR="00AF61EC">
        <w:rPr>
          <w:lang w:val="en-US" w:eastAsia="zh-CN"/>
        </w:rPr>
        <w:t>into a single data flow before arriving at the 5GS ingress</w:t>
      </w:r>
      <w:r w:rsidR="008562B1">
        <w:rPr>
          <w:lang w:eastAsia="ja-JP"/>
        </w:rPr>
        <w:t>.</w:t>
      </w:r>
    </w:p>
    <w:p w14:paraId="30C2C340" w14:textId="6837B4CE" w:rsidR="004A25C7" w:rsidRDefault="004A25C7" w:rsidP="004C60D6">
      <w:pPr>
        <w:pStyle w:val="B1"/>
        <w:ind w:left="0" w:firstLine="0"/>
        <w:rPr>
          <w:lang w:val="en-US" w:eastAsia="zh-CN"/>
        </w:rPr>
      </w:pPr>
      <w:r>
        <w:rPr>
          <w:lang w:eastAsia="ja-JP"/>
        </w:rPr>
        <w:t xml:space="preserve">In the case of </w:t>
      </w:r>
      <w:r w:rsidR="006C1266">
        <w:rPr>
          <w:lang w:eastAsia="ja-JP"/>
        </w:rPr>
        <w:t xml:space="preserve">multiplexed </w:t>
      </w:r>
      <w:r w:rsidR="0087263B">
        <w:rPr>
          <w:lang w:eastAsia="ja-JP"/>
        </w:rPr>
        <w:t>foveated</w:t>
      </w:r>
      <w:r>
        <w:rPr>
          <w:lang w:eastAsia="ja-JP"/>
        </w:rPr>
        <w:t xml:space="preserve"> streams</w:t>
      </w:r>
      <w:r w:rsidR="0087263B">
        <w:rPr>
          <w:lang w:eastAsia="ja-JP"/>
        </w:rPr>
        <w:t>,</w:t>
      </w:r>
      <w:r>
        <w:rPr>
          <w:lang w:eastAsia="ja-JP"/>
        </w:rPr>
        <w:t xml:space="preserve"> high</w:t>
      </w:r>
      <w:r w:rsidR="009F26A7">
        <w:rPr>
          <w:lang w:eastAsia="ja-JP"/>
        </w:rPr>
        <w:t xml:space="preserve"> </w:t>
      </w:r>
      <w:r>
        <w:rPr>
          <w:lang w:eastAsia="ja-JP"/>
        </w:rPr>
        <w:t xml:space="preserve">resolution view port stream </w:t>
      </w:r>
      <w:r w:rsidR="0087263B">
        <w:rPr>
          <w:lang w:eastAsia="ja-JP"/>
        </w:rPr>
        <w:t>is prioritized over</w:t>
      </w:r>
      <w:r>
        <w:rPr>
          <w:lang w:eastAsia="ja-JP"/>
        </w:rPr>
        <w:t xml:space="preserve"> lower</w:t>
      </w:r>
      <w:r w:rsidR="009F26A7">
        <w:rPr>
          <w:lang w:eastAsia="ja-JP"/>
        </w:rPr>
        <w:t xml:space="preserve"> </w:t>
      </w:r>
      <w:r w:rsidR="004B2E3D">
        <w:rPr>
          <w:lang w:eastAsia="ja-JP"/>
        </w:rPr>
        <w:t xml:space="preserve">resolution background </w:t>
      </w:r>
      <w:r w:rsidR="0087263B">
        <w:rPr>
          <w:lang w:eastAsia="ja-JP"/>
        </w:rPr>
        <w:t>stream</w:t>
      </w:r>
      <w:r w:rsidR="004B2E3D">
        <w:rPr>
          <w:lang w:eastAsia="ja-JP"/>
        </w:rPr>
        <w:t xml:space="preserve"> </w:t>
      </w:r>
      <w:r w:rsidR="004D20F8">
        <w:rPr>
          <w:lang w:eastAsia="ja-JP"/>
        </w:rPr>
        <w:t>outside</w:t>
      </w:r>
      <w:r w:rsidR="004B2E3D">
        <w:rPr>
          <w:lang w:eastAsia="ja-JP"/>
        </w:rPr>
        <w:t xml:space="preserve"> the view port. </w:t>
      </w:r>
    </w:p>
    <w:p w14:paraId="68122EB8" w14:textId="77777777" w:rsidR="0027618F" w:rsidRDefault="0027618F" w:rsidP="0027618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For this key issue the following areas should be studied:</w:t>
      </w:r>
    </w:p>
    <w:p w14:paraId="01D1189C" w14:textId="77777777" w:rsidR="00462D22" w:rsidRPr="004F4E9E" w:rsidRDefault="00462D22" w:rsidP="00462D22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eastAsia="zh-CN"/>
        </w:rPr>
        <w:t>Whether and how the use of PDU Set handling and identification can be extended for multiplexed data flows.</w:t>
      </w:r>
    </w:p>
    <w:p w14:paraId="618F2B65" w14:textId="49340FA9" w:rsidR="004C60D6" w:rsidRPr="004F4E9E" w:rsidRDefault="004C60D6" w:rsidP="0027618F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eastAsia="zh-CN"/>
        </w:rPr>
        <w:t xml:space="preserve">Whether and how to enhance the QoS model and policy control </w:t>
      </w:r>
      <w:r w:rsidR="0027618F">
        <w:rPr>
          <w:lang w:eastAsia="zh-CN"/>
        </w:rPr>
        <w:t xml:space="preserve">for </w:t>
      </w:r>
      <w:r w:rsidR="004D20F8">
        <w:rPr>
          <w:lang w:eastAsia="zh-CN"/>
        </w:rPr>
        <w:t xml:space="preserve">multiplexed </w:t>
      </w:r>
      <w:r>
        <w:rPr>
          <w:lang w:eastAsia="zh-CN"/>
        </w:rPr>
        <w:t>data flow</w:t>
      </w:r>
      <w:r w:rsidR="009A3259">
        <w:rPr>
          <w:lang w:eastAsia="zh-CN"/>
        </w:rPr>
        <w:t>, including:</w:t>
      </w:r>
    </w:p>
    <w:p w14:paraId="3C83B03F" w14:textId="3832F4F5" w:rsidR="009A3259" w:rsidRPr="009A3259" w:rsidRDefault="004F4E9E" w:rsidP="009A3259">
      <w:pPr>
        <w:pStyle w:val="ListParagraph"/>
        <w:numPr>
          <w:ilvl w:val="1"/>
          <w:numId w:val="13"/>
        </w:numPr>
        <w:ind w:firstLineChars="0"/>
        <w:rPr>
          <w:lang w:val="en-US"/>
        </w:rPr>
      </w:pPr>
      <w:r>
        <w:rPr>
          <w:lang w:eastAsia="zh-CN"/>
        </w:rPr>
        <w:t>Whether and how the packet delay budget/packet error rate</w:t>
      </w:r>
      <w:r w:rsidR="009A3259">
        <w:rPr>
          <w:lang w:eastAsia="zh-CN"/>
        </w:rPr>
        <w:t>/periodicity</w:t>
      </w:r>
      <w:r>
        <w:rPr>
          <w:lang w:eastAsia="zh-CN"/>
        </w:rPr>
        <w:t xml:space="preserve"> for the multiplexed data flow is exposed.</w:t>
      </w:r>
    </w:p>
    <w:p w14:paraId="502FC3D2" w14:textId="0D2B9E47" w:rsidR="00851508" w:rsidRPr="00851508" w:rsidRDefault="00851508" w:rsidP="0027618F">
      <w:pPr>
        <w:pStyle w:val="ListParagraph"/>
        <w:numPr>
          <w:ilvl w:val="0"/>
          <w:numId w:val="13"/>
        </w:numPr>
        <w:ind w:firstLineChars="0"/>
        <w:rPr>
          <w:lang w:val="en-US"/>
        </w:rPr>
      </w:pPr>
      <w:r>
        <w:rPr>
          <w:lang w:eastAsia="zh-CN"/>
        </w:rPr>
        <w:t xml:space="preserve">Whether enhancements to the exposure framework is needed. </w:t>
      </w:r>
    </w:p>
    <w:p w14:paraId="2C373063" w14:textId="77777777" w:rsidR="00A7106E" w:rsidRPr="00766D16" w:rsidRDefault="00A7106E" w:rsidP="00A7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766D16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766D16">
        <w:rPr>
          <w:color w:val="FFFFFF"/>
        </w:rPr>
        <w:t>CHANGE</w:t>
      </w:r>
      <w:r>
        <w:rPr>
          <w:color w:val="FFFFFF"/>
        </w:rPr>
        <w:t>S</w:t>
      </w:r>
      <w:r w:rsidRPr="00766D16">
        <w:rPr>
          <w:color w:val="FFFFFF"/>
        </w:rPr>
        <w:t xml:space="preserve"> ****</w:t>
      </w:r>
    </w:p>
    <w:sectPr w:rsidR="00A7106E" w:rsidRPr="00766D1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A9AFE" w14:textId="77777777" w:rsidR="00C6033D" w:rsidRDefault="00C6033D">
      <w:r>
        <w:separator/>
      </w:r>
    </w:p>
  </w:endnote>
  <w:endnote w:type="continuationSeparator" w:id="0">
    <w:p w14:paraId="2BF95466" w14:textId="77777777" w:rsidR="00C6033D" w:rsidRDefault="00C6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EA35C" w14:textId="77777777" w:rsidR="00C6033D" w:rsidRDefault="00C6033D">
      <w:r>
        <w:separator/>
      </w:r>
    </w:p>
  </w:footnote>
  <w:footnote w:type="continuationSeparator" w:id="0">
    <w:p w14:paraId="39D4B73C" w14:textId="77777777" w:rsidR="00C6033D" w:rsidRDefault="00C60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A0423"/>
    <w:multiLevelType w:val="hybridMultilevel"/>
    <w:tmpl w:val="70889C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98D1C94"/>
    <w:multiLevelType w:val="hybridMultilevel"/>
    <w:tmpl w:val="F8301346"/>
    <w:lvl w:ilvl="0" w:tplc="D664727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717638"/>
    <w:multiLevelType w:val="hybridMultilevel"/>
    <w:tmpl w:val="3B3C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F2289"/>
    <w:multiLevelType w:val="hybridMultilevel"/>
    <w:tmpl w:val="269443F4"/>
    <w:lvl w:ilvl="0" w:tplc="6D5E1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1689"/>
    <w:multiLevelType w:val="hybridMultilevel"/>
    <w:tmpl w:val="0C8A894C"/>
    <w:lvl w:ilvl="0" w:tplc="8DF6C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B22F62"/>
    <w:multiLevelType w:val="hybridMultilevel"/>
    <w:tmpl w:val="1B32AA12"/>
    <w:lvl w:ilvl="0" w:tplc="827AE2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8B26CE"/>
    <w:multiLevelType w:val="hybridMultilevel"/>
    <w:tmpl w:val="41C48F50"/>
    <w:lvl w:ilvl="0" w:tplc="2C8AF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9E2002"/>
    <w:multiLevelType w:val="hybridMultilevel"/>
    <w:tmpl w:val="0A4AF28A"/>
    <w:lvl w:ilvl="0" w:tplc="21B6A6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C8D7941"/>
    <w:multiLevelType w:val="hybridMultilevel"/>
    <w:tmpl w:val="8C8C50F6"/>
    <w:lvl w:ilvl="0" w:tplc="026645B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280042C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C32D7"/>
    <w:multiLevelType w:val="hybridMultilevel"/>
    <w:tmpl w:val="37C84EA6"/>
    <w:lvl w:ilvl="0" w:tplc="FF9A86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4"/>
  </w:num>
  <w:num w:numId="10">
    <w:abstractNumId w:val="7"/>
  </w:num>
  <w:num w:numId="11">
    <w:abstractNumId w:val="8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B9"/>
    <w:rsid w:val="0002223A"/>
    <w:rsid w:val="00022A7E"/>
    <w:rsid w:val="00022E4A"/>
    <w:rsid w:val="00023463"/>
    <w:rsid w:val="00023CA6"/>
    <w:rsid w:val="0003295F"/>
    <w:rsid w:val="000329B8"/>
    <w:rsid w:val="00032D56"/>
    <w:rsid w:val="0003711D"/>
    <w:rsid w:val="00042A31"/>
    <w:rsid w:val="00043E25"/>
    <w:rsid w:val="0004575F"/>
    <w:rsid w:val="00047AB3"/>
    <w:rsid w:val="00053342"/>
    <w:rsid w:val="0005510F"/>
    <w:rsid w:val="00061340"/>
    <w:rsid w:val="00062124"/>
    <w:rsid w:val="0006277D"/>
    <w:rsid w:val="00062DDB"/>
    <w:rsid w:val="00064A82"/>
    <w:rsid w:val="00066213"/>
    <w:rsid w:val="00066856"/>
    <w:rsid w:val="00067AC6"/>
    <w:rsid w:val="00070F86"/>
    <w:rsid w:val="00072773"/>
    <w:rsid w:val="00072AAF"/>
    <w:rsid w:val="00072DD2"/>
    <w:rsid w:val="0007745C"/>
    <w:rsid w:val="0008635D"/>
    <w:rsid w:val="00086EB1"/>
    <w:rsid w:val="00090B9E"/>
    <w:rsid w:val="00093787"/>
    <w:rsid w:val="00094339"/>
    <w:rsid w:val="00095A8D"/>
    <w:rsid w:val="000977D3"/>
    <w:rsid w:val="000A6179"/>
    <w:rsid w:val="000B1216"/>
    <w:rsid w:val="000B14A6"/>
    <w:rsid w:val="000B187B"/>
    <w:rsid w:val="000B5106"/>
    <w:rsid w:val="000C44DC"/>
    <w:rsid w:val="000C6598"/>
    <w:rsid w:val="000D0706"/>
    <w:rsid w:val="000D1C50"/>
    <w:rsid w:val="000D21C2"/>
    <w:rsid w:val="000D43D1"/>
    <w:rsid w:val="000D62CD"/>
    <w:rsid w:val="000D759A"/>
    <w:rsid w:val="000E2149"/>
    <w:rsid w:val="000E4E8C"/>
    <w:rsid w:val="000F2C43"/>
    <w:rsid w:val="000F52C7"/>
    <w:rsid w:val="000F6914"/>
    <w:rsid w:val="000F6942"/>
    <w:rsid w:val="0010334F"/>
    <w:rsid w:val="00110117"/>
    <w:rsid w:val="00114A3E"/>
    <w:rsid w:val="00115E22"/>
    <w:rsid w:val="00116BDF"/>
    <w:rsid w:val="001201DA"/>
    <w:rsid w:val="00124F14"/>
    <w:rsid w:val="00130F69"/>
    <w:rsid w:val="0013241F"/>
    <w:rsid w:val="00136010"/>
    <w:rsid w:val="00142F65"/>
    <w:rsid w:val="00143552"/>
    <w:rsid w:val="0015424C"/>
    <w:rsid w:val="00154C2D"/>
    <w:rsid w:val="00160FB7"/>
    <w:rsid w:val="00161FFE"/>
    <w:rsid w:val="00170357"/>
    <w:rsid w:val="00180ABA"/>
    <w:rsid w:val="00182401"/>
    <w:rsid w:val="00183134"/>
    <w:rsid w:val="001846D6"/>
    <w:rsid w:val="001901CE"/>
    <w:rsid w:val="00191E6B"/>
    <w:rsid w:val="001A1F61"/>
    <w:rsid w:val="001A2C83"/>
    <w:rsid w:val="001A3138"/>
    <w:rsid w:val="001B4902"/>
    <w:rsid w:val="001B52E9"/>
    <w:rsid w:val="001B5C2B"/>
    <w:rsid w:val="001B77E2"/>
    <w:rsid w:val="001C2FF0"/>
    <w:rsid w:val="001D25E6"/>
    <w:rsid w:val="001D2720"/>
    <w:rsid w:val="001D4C82"/>
    <w:rsid w:val="001D54CD"/>
    <w:rsid w:val="001E2EB5"/>
    <w:rsid w:val="001E3990"/>
    <w:rsid w:val="001E41F3"/>
    <w:rsid w:val="001E74B7"/>
    <w:rsid w:val="001E7577"/>
    <w:rsid w:val="001F151F"/>
    <w:rsid w:val="001F1C02"/>
    <w:rsid w:val="001F3B42"/>
    <w:rsid w:val="00203DFE"/>
    <w:rsid w:val="0020764B"/>
    <w:rsid w:val="00212096"/>
    <w:rsid w:val="00213374"/>
    <w:rsid w:val="002153AE"/>
    <w:rsid w:val="00216490"/>
    <w:rsid w:val="00217041"/>
    <w:rsid w:val="00217E95"/>
    <w:rsid w:val="0022354B"/>
    <w:rsid w:val="00227349"/>
    <w:rsid w:val="00231568"/>
    <w:rsid w:val="00232FD1"/>
    <w:rsid w:val="00237686"/>
    <w:rsid w:val="00241597"/>
    <w:rsid w:val="0024197E"/>
    <w:rsid w:val="002461CA"/>
    <w:rsid w:val="0024668B"/>
    <w:rsid w:val="002617D0"/>
    <w:rsid w:val="002648BA"/>
    <w:rsid w:val="00266F0D"/>
    <w:rsid w:val="00267B77"/>
    <w:rsid w:val="00271513"/>
    <w:rsid w:val="00275952"/>
    <w:rsid w:val="00275D12"/>
    <w:rsid w:val="0027618F"/>
    <w:rsid w:val="0027780F"/>
    <w:rsid w:val="00282DB2"/>
    <w:rsid w:val="00287C33"/>
    <w:rsid w:val="00291376"/>
    <w:rsid w:val="002925EE"/>
    <w:rsid w:val="00295BF9"/>
    <w:rsid w:val="00297050"/>
    <w:rsid w:val="002A6BBA"/>
    <w:rsid w:val="002B1A87"/>
    <w:rsid w:val="002B1D99"/>
    <w:rsid w:val="002B3C88"/>
    <w:rsid w:val="002B70F6"/>
    <w:rsid w:val="002C61D3"/>
    <w:rsid w:val="002D19A2"/>
    <w:rsid w:val="002D3042"/>
    <w:rsid w:val="002D3CB6"/>
    <w:rsid w:val="002E2EB1"/>
    <w:rsid w:val="002E48BE"/>
    <w:rsid w:val="002E6115"/>
    <w:rsid w:val="002E6912"/>
    <w:rsid w:val="002E6C67"/>
    <w:rsid w:val="002F4FF2"/>
    <w:rsid w:val="002F6340"/>
    <w:rsid w:val="00302519"/>
    <w:rsid w:val="003049F1"/>
    <w:rsid w:val="00304E4B"/>
    <w:rsid w:val="00305C60"/>
    <w:rsid w:val="00306E0D"/>
    <w:rsid w:val="0031187C"/>
    <w:rsid w:val="00315BD4"/>
    <w:rsid w:val="00321CDD"/>
    <w:rsid w:val="00324E79"/>
    <w:rsid w:val="00326011"/>
    <w:rsid w:val="00327092"/>
    <w:rsid w:val="003276C0"/>
    <w:rsid w:val="00330643"/>
    <w:rsid w:val="00334F8F"/>
    <w:rsid w:val="003358CC"/>
    <w:rsid w:val="00337FE8"/>
    <w:rsid w:val="00341EE2"/>
    <w:rsid w:val="00342513"/>
    <w:rsid w:val="00350012"/>
    <w:rsid w:val="003509FF"/>
    <w:rsid w:val="00352EF0"/>
    <w:rsid w:val="003554E8"/>
    <w:rsid w:val="003569B0"/>
    <w:rsid w:val="003617F4"/>
    <w:rsid w:val="003626EF"/>
    <w:rsid w:val="003658C8"/>
    <w:rsid w:val="0036684C"/>
    <w:rsid w:val="0036687B"/>
    <w:rsid w:val="00366A05"/>
    <w:rsid w:val="00370766"/>
    <w:rsid w:val="00371598"/>
    <w:rsid w:val="00371954"/>
    <w:rsid w:val="00382B4A"/>
    <w:rsid w:val="00383C7B"/>
    <w:rsid w:val="00386230"/>
    <w:rsid w:val="0039050F"/>
    <w:rsid w:val="00391BDD"/>
    <w:rsid w:val="003922EB"/>
    <w:rsid w:val="00393822"/>
    <w:rsid w:val="00393BAC"/>
    <w:rsid w:val="00394E81"/>
    <w:rsid w:val="003A0F22"/>
    <w:rsid w:val="003A2B79"/>
    <w:rsid w:val="003A3DE3"/>
    <w:rsid w:val="003A59CB"/>
    <w:rsid w:val="003A730D"/>
    <w:rsid w:val="003B2CE5"/>
    <w:rsid w:val="003B79F5"/>
    <w:rsid w:val="003B7FBB"/>
    <w:rsid w:val="003E29EF"/>
    <w:rsid w:val="003E5EE6"/>
    <w:rsid w:val="003E6A95"/>
    <w:rsid w:val="003F0F41"/>
    <w:rsid w:val="003F1B43"/>
    <w:rsid w:val="003F3086"/>
    <w:rsid w:val="00401225"/>
    <w:rsid w:val="00402B50"/>
    <w:rsid w:val="00407969"/>
    <w:rsid w:val="00411094"/>
    <w:rsid w:val="00413493"/>
    <w:rsid w:val="00417A75"/>
    <w:rsid w:val="00431BC9"/>
    <w:rsid w:val="00432869"/>
    <w:rsid w:val="00433086"/>
    <w:rsid w:val="004338E6"/>
    <w:rsid w:val="004352F6"/>
    <w:rsid w:val="00435765"/>
    <w:rsid w:val="00435799"/>
    <w:rsid w:val="004363DA"/>
    <w:rsid w:val="00436BAB"/>
    <w:rsid w:val="00440825"/>
    <w:rsid w:val="0044263F"/>
    <w:rsid w:val="00443403"/>
    <w:rsid w:val="0044533F"/>
    <w:rsid w:val="0044670C"/>
    <w:rsid w:val="00451654"/>
    <w:rsid w:val="00451F50"/>
    <w:rsid w:val="00456666"/>
    <w:rsid w:val="004610AF"/>
    <w:rsid w:val="00462D22"/>
    <w:rsid w:val="00464B4A"/>
    <w:rsid w:val="00465EC1"/>
    <w:rsid w:val="00471F03"/>
    <w:rsid w:val="00477DB4"/>
    <w:rsid w:val="004817BB"/>
    <w:rsid w:val="004873ED"/>
    <w:rsid w:val="00487E12"/>
    <w:rsid w:val="004909AB"/>
    <w:rsid w:val="00494B24"/>
    <w:rsid w:val="00497F14"/>
    <w:rsid w:val="004A25C7"/>
    <w:rsid w:val="004A4BEC"/>
    <w:rsid w:val="004A4C82"/>
    <w:rsid w:val="004A60B8"/>
    <w:rsid w:val="004B1234"/>
    <w:rsid w:val="004B1244"/>
    <w:rsid w:val="004B2E3D"/>
    <w:rsid w:val="004B45A4"/>
    <w:rsid w:val="004C05DB"/>
    <w:rsid w:val="004C1E90"/>
    <w:rsid w:val="004C60D6"/>
    <w:rsid w:val="004C6C14"/>
    <w:rsid w:val="004C7491"/>
    <w:rsid w:val="004D077E"/>
    <w:rsid w:val="004D1BFE"/>
    <w:rsid w:val="004D20F8"/>
    <w:rsid w:val="004D4F84"/>
    <w:rsid w:val="004D593E"/>
    <w:rsid w:val="004D67A4"/>
    <w:rsid w:val="004F06CD"/>
    <w:rsid w:val="004F3621"/>
    <w:rsid w:val="004F4E9E"/>
    <w:rsid w:val="004F6DB2"/>
    <w:rsid w:val="005002ED"/>
    <w:rsid w:val="00500720"/>
    <w:rsid w:val="00504DB4"/>
    <w:rsid w:val="0050780D"/>
    <w:rsid w:val="00510854"/>
    <w:rsid w:val="00511527"/>
    <w:rsid w:val="0051277C"/>
    <w:rsid w:val="00513F17"/>
    <w:rsid w:val="00516EEA"/>
    <w:rsid w:val="00525607"/>
    <w:rsid w:val="00526B2B"/>
    <w:rsid w:val="005275CB"/>
    <w:rsid w:val="00530578"/>
    <w:rsid w:val="00535F40"/>
    <w:rsid w:val="005367B7"/>
    <w:rsid w:val="0054000E"/>
    <w:rsid w:val="0054453D"/>
    <w:rsid w:val="00547F08"/>
    <w:rsid w:val="0055056F"/>
    <w:rsid w:val="00550DC7"/>
    <w:rsid w:val="00552204"/>
    <w:rsid w:val="00554DC2"/>
    <w:rsid w:val="0056048E"/>
    <w:rsid w:val="005651FD"/>
    <w:rsid w:val="00565261"/>
    <w:rsid w:val="00565E4C"/>
    <w:rsid w:val="00571168"/>
    <w:rsid w:val="005900B8"/>
    <w:rsid w:val="00592829"/>
    <w:rsid w:val="00593B0E"/>
    <w:rsid w:val="0059653F"/>
    <w:rsid w:val="00597BF4"/>
    <w:rsid w:val="005A085B"/>
    <w:rsid w:val="005A0BD3"/>
    <w:rsid w:val="005A369F"/>
    <w:rsid w:val="005A4259"/>
    <w:rsid w:val="005A6150"/>
    <w:rsid w:val="005A634D"/>
    <w:rsid w:val="005B25F0"/>
    <w:rsid w:val="005B47B2"/>
    <w:rsid w:val="005C0D57"/>
    <w:rsid w:val="005C11F0"/>
    <w:rsid w:val="005C4F8F"/>
    <w:rsid w:val="005D5034"/>
    <w:rsid w:val="005D5442"/>
    <w:rsid w:val="005D55C1"/>
    <w:rsid w:val="005D7121"/>
    <w:rsid w:val="005D7508"/>
    <w:rsid w:val="005E24DA"/>
    <w:rsid w:val="005E2C44"/>
    <w:rsid w:val="005E47B5"/>
    <w:rsid w:val="005F004D"/>
    <w:rsid w:val="005F187E"/>
    <w:rsid w:val="005F45C4"/>
    <w:rsid w:val="0060287A"/>
    <w:rsid w:val="006047B7"/>
    <w:rsid w:val="00606083"/>
    <w:rsid w:val="00606094"/>
    <w:rsid w:val="00607B69"/>
    <w:rsid w:val="0061048B"/>
    <w:rsid w:val="00612B41"/>
    <w:rsid w:val="006142B7"/>
    <w:rsid w:val="0062568D"/>
    <w:rsid w:val="006264B2"/>
    <w:rsid w:val="00630218"/>
    <w:rsid w:val="006348BA"/>
    <w:rsid w:val="00635AF6"/>
    <w:rsid w:val="00643317"/>
    <w:rsid w:val="00645FE0"/>
    <w:rsid w:val="00646CEA"/>
    <w:rsid w:val="0065212C"/>
    <w:rsid w:val="006531F5"/>
    <w:rsid w:val="00655193"/>
    <w:rsid w:val="00661116"/>
    <w:rsid w:val="006629F2"/>
    <w:rsid w:val="00663CF0"/>
    <w:rsid w:val="00671454"/>
    <w:rsid w:val="0067439A"/>
    <w:rsid w:val="006A0516"/>
    <w:rsid w:val="006B5418"/>
    <w:rsid w:val="006B7B9B"/>
    <w:rsid w:val="006C1266"/>
    <w:rsid w:val="006D3C30"/>
    <w:rsid w:val="006D432F"/>
    <w:rsid w:val="006D5895"/>
    <w:rsid w:val="006D6E14"/>
    <w:rsid w:val="006E1DC1"/>
    <w:rsid w:val="006E21FB"/>
    <w:rsid w:val="006E292A"/>
    <w:rsid w:val="006E47B6"/>
    <w:rsid w:val="006F2115"/>
    <w:rsid w:val="0070195A"/>
    <w:rsid w:val="00702CA5"/>
    <w:rsid w:val="00704564"/>
    <w:rsid w:val="00710497"/>
    <w:rsid w:val="00711A80"/>
    <w:rsid w:val="00712563"/>
    <w:rsid w:val="00714B1A"/>
    <w:rsid w:val="00714B2E"/>
    <w:rsid w:val="00717AB3"/>
    <w:rsid w:val="00720F72"/>
    <w:rsid w:val="00721C57"/>
    <w:rsid w:val="00722B7C"/>
    <w:rsid w:val="00727129"/>
    <w:rsid w:val="007275E3"/>
    <w:rsid w:val="00727AC1"/>
    <w:rsid w:val="007314D9"/>
    <w:rsid w:val="007320F1"/>
    <w:rsid w:val="0073344F"/>
    <w:rsid w:val="00735C3D"/>
    <w:rsid w:val="007379FA"/>
    <w:rsid w:val="0074184E"/>
    <w:rsid w:val="007439B9"/>
    <w:rsid w:val="00744D03"/>
    <w:rsid w:val="00744D9E"/>
    <w:rsid w:val="007521C6"/>
    <w:rsid w:val="00754258"/>
    <w:rsid w:val="007558BD"/>
    <w:rsid w:val="00757934"/>
    <w:rsid w:val="0076002C"/>
    <w:rsid w:val="007626D1"/>
    <w:rsid w:val="007667D3"/>
    <w:rsid w:val="00770B30"/>
    <w:rsid w:val="00770C70"/>
    <w:rsid w:val="0077375D"/>
    <w:rsid w:val="00774526"/>
    <w:rsid w:val="0077503E"/>
    <w:rsid w:val="007760E6"/>
    <w:rsid w:val="00777332"/>
    <w:rsid w:val="00787391"/>
    <w:rsid w:val="00787459"/>
    <w:rsid w:val="007938F2"/>
    <w:rsid w:val="007946B1"/>
    <w:rsid w:val="007A1DA4"/>
    <w:rsid w:val="007B4183"/>
    <w:rsid w:val="007B512A"/>
    <w:rsid w:val="007B6668"/>
    <w:rsid w:val="007C2097"/>
    <w:rsid w:val="007C2F14"/>
    <w:rsid w:val="007C49B5"/>
    <w:rsid w:val="007C7597"/>
    <w:rsid w:val="007D6834"/>
    <w:rsid w:val="007E45C6"/>
    <w:rsid w:val="007E6510"/>
    <w:rsid w:val="007E7EE8"/>
    <w:rsid w:val="007F0625"/>
    <w:rsid w:val="007F148A"/>
    <w:rsid w:val="00800469"/>
    <w:rsid w:val="00803F16"/>
    <w:rsid w:val="00805419"/>
    <w:rsid w:val="0080597A"/>
    <w:rsid w:val="00812A48"/>
    <w:rsid w:val="00813BE4"/>
    <w:rsid w:val="00814EEC"/>
    <w:rsid w:val="0081571B"/>
    <w:rsid w:val="008161AB"/>
    <w:rsid w:val="00816A18"/>
    <w:rsid w:val="0081778E"/>
    <w:rsid w:val="0082276F"/>
    <w:rsid w:val="00824214"/>
    <w:rsid w:val="008275AA"/>
    <w:rsid w:val="00827FAE"/>
    <w:rsid w:val="008302F3"/>
    <w:rsid w:val="008350E4"/>
    <w:rsid w:val="00836FD3"/>
    <w:rsid w:val="00851480"/>
    <w:rsid w:val="00851508"/>
    <w:rsid w:val="00852011"/>
    <w:rsid w:val="008562B1"/>
    <w:rsid w:val="00856A30"/>
    <w:rsid w:val="00861143"/>
    <w:rsid w:val="0086222A"/>
    <w:rsid w:val="008672D3"/>
    <w:rsid w:val="00870EE7"/>
    <w:rsid w:val="00871EDA"/>
    <w:rsid w:val="0087263B"/>
    <w:rsid w:val="00873DDE"/>
    <w:rsid w:val="0087432F"/>
    <w:rsid w:val="00874EA4"/>
    <w:rsid w:val="00875CCA"/>
    <w:rsid w:val="008800BB"/>
    <w:rsid w:val="00880730"/>
    <w:rsid w:val="008809E4"/>
    <w:rsid w:val="00880C2E"/>
    <w:rsid w:val="00883B6F"/>
    <w:rsid w:val="00884766"/>
    <w:rsid w:val="008902BC"/>
    <w:rsid w:val="008919FF"/>
    <w:rsid w:val="00891E54"/>
    <w:rsid w:val="00892EBD"/>
    <w:rsid w:val="008A0451"/>
    <w:rsid w:val="008A0C0C"/>
    <w:rsid w:val="008A3B86"/>
    <w:rsid w:val="008A5E86"/>
    <w:rsid w:val="008A5F08"/>
    <w:rsid w:val="008B0236"/>
    <w:rsid w:val="008B177A"/>
    <w:rsid w:val="008B5B26"/>
    <w:rsid w:val="008B72B0"/>
    <w:rsid w:val="008C03EA"/>
    <w:rsid w:val="008C1855"/>
    <w:rsid w:val="008C41DA"/>
    <w:rsid w:val="008D3018"/>
    <w:rsid w:val="008D357F"/>
    <w:rsid w:val="008E4502"/>
    <w:rsid w:val="008E4659"/>
    <w:rsid w:val="008E7C47"/>
    <w:rsid w:val="008E7FB6"/>
    <w:rsid w:val="008F686C"/>
    <w:rsid w:val="00900A87"/>
    <w:rsid w:val="009051A9"/>
    <w:rsid w:val="00914E10"/>
    <w:rsid w:val="00915A10"/>
    <w:rsid w:val="00917C15"/>
    <w:rsid w:val="00920903"/>
    <w:rsid w:val="0092092A"/>
    <w:rsid w:val="00922EA0"/>
    <w:rsid w:val="0092390D"/>
    <w:rsid w:val="00925A21"/>
    <w:rsid w:val="0093040A"/>
    <w:rsid w:val="00931ECB"/>
    <w:rsid w:val="0093578B"/>
    <w:rsid w:val="00935A70"/>
    <w:rsid w:val="00940DBB"/>
    <w:rsid w:val="00942800"/>
    <w:rsid w:val="00942A00"/>
    <w:rsid w:val="00943DC1"/>
    <w:rsid w:val="00945CB4"/>
    <w:rsid w:val="009503F9"/>
    <w:rsid w:val="009629FD"/>
    <w:rsid w:val="00963D50"/>
    <w:rsid w:val="00967377"/>
    <w:rsid w:val="00974982"/>
    <w:rsid w:val="009759CB"/>
    <w:rsid w:val="0097702D"/>
    <w:rsid w:val="00977BDA"/>
    <w:rsid w:val="00981E5A"/>
    <w:rsid w:val="0098378C"/>
    <w:rsid w:val="00984B8E"/>
    <w:rsid w:val="00986D55"/>
    <w:rsid w:val="00997CA1"/>
    <w:rsid w:val="009A0A88"/>
    <w:rsid w:val="009A12B9"/>
    <w:rsid w:val="009A3259"/>
    <w:rsid w:val="009A63D2"/>
    <w:rsid w:val="009A7A5D"/>
    <w:rsid w:val="009B3291"/>
    <w:rsid w:val="009B6A07"/>
    <w:rsid w:val="009B7AE3"/>
    <w:rsid w:val="009C0A48"/>
    <w:rsid w:val="009C61B9"/>
    <w:rsid w:val="009D185B"/>
    <w:rsid w:val="009D4782"/>
    <w:rsid w:val="009D6B8F"/>
    <w:rsid w:val="009D6FEB"/>
    <w:rsid w:val="009E3168"/>
    <w:rsid w:val="009E3297"/>
    <w:rsid w:val="009E617D"/>
    <w:rsid w:val="009F26A7"/>
    <w:rsid w:val="009F7C5D"/>
    <w:rsid w:val="00A055C2"/>
    <w:rsid w:val="00A07584"/>
    <w:rsid w:val="00A122CA"/>
    <w:rsid w:val="00A12950"/>
    <w:rsid w:val="00A140DD"/>
    <w:rsid w:val="00A2171A"/>
    <w:rsid w:val="00A2413A"/>
    <w:rsid w:val="00A24E47"/>
    <w:rsid w:val="00A2600A"/>
    <w:rsid w:val="00A2613B"/>
    <w:rsid w:val="00A2708C"/>
    <w:rsid w:val="00A274C1"/>
    <w:rsid w:val="00A300D1"/>
    <w:rsid w:val="00A3229A"/>
    <w:rsid w:val="00A32441"/>
    <w:rsid w:val="00A33EAB"/>
    <w:rsid w:val="00A3669C"/>
    <w:rsid w:val="00A4163C"/>
    <w:rsid w:val="00A44971"/>
    <w:rsid w:val="00A46E59"/>
    <w:rsid w:val="00A47E70"/>
    <w:rsid w:val="00A55470"/>
    <w:rsid w:val="00A60C91"/>
    <w:rsid w:val="00A7106E"/>
    <w:rsid w:val="00A727E1"/>
    <w:rsid w:val="00A72DCE"/>
    <w:rsid w:val="00A749E3"/>
    <w:rsid w:val="00A752C5"/>
    <w:rsid w:val="00A756C2"/>
    <w:rsid w:val="00A77521"/>
    <w:rsid w:val="00A82D84"/>
    <w:rsid w:val="00A83221"/>
    <w:rsid w:val="00A83ECE"/>
    <w:rsid w:val="00A84816"/>
    <w:rsid w:val="00A84FEC"/>
    <w:rsid w:val="00A8785A"/>
    <w:rsid w:val="00A90EB9"/>
    <w:rsid w:val="00A9104D"/>
    <w:rsid w:val="00A91B6D"/>
    <w:rsid w:val="00A951E9"/>
    <w:rsid w:val="00A96D95"/>
    <w:rsid w:val="00AA1638"/>
    <w:rsid w:val="00AA3B58"/>
    <w:rsid w:val="00AA5060"/>
    <w:rsid w:val="00AB3193"/>
    <w:rsid w:val="00AC06EC"/>
    <w:rsid w:val="00AC11DB"/>
    <w:rsid w:val="00AC1B68"/>
    <w:rsid w:val="00AC7A77"/>
    <w:rsid w:val="00AD7C25"/>
    <w:rsid w:val="00AE1772"/>
    <w:rsid w:val="00AE3A0F"/>
    <w:rsid w:val="00AE4D95"/>
    <w:rsid w:val="00AF133E"/>
    <w:rsid w:val="00AF16FA"/>
    <w:rsid w:val="00AF2570"/>
    <w:rsid w:val="00AF49D4"/>
    <w:rsid w:val="00AF61EC"/>
    <w:rsid w:val="00AF6B24"/>
    <w:rsid w:val="00AF6EDF"/>
    <w:rsid w:val="00B019F8"/>
    <w:rsid w:val="00B021F9"/>
    <w:rsid w:val="00B02C58"/>
    <w:rsid w:val="00B03597"/>
    <w:rsid w:val="00B037E0"/>
    <w:rsid w:val="00B0437E"/>
    <w:rsid w:val="00B05818"/>
    <w:rsid w:val="00B076C6"/>
    <w:rsid w:val="00B1080F"/>
    <w:rsid w:val="00B11DD6"/>
    <w:rsid w:val="00B13A25"/>
    <w:rsid w:val="00B203F8"/>
    <w:rsid w:val="00B23E51"/>
    <w:rsid w:val="00B258BB"/>
    <w:rsid w:val="00B27645"/>
    <w:rsid w:val="00B31CB4"/>
    <w:rsid w:val="00B32454"/>
    <w:rsid w:val="00B33A5C"/>
    <w:rsid w:val="00B35275"/>
    <w:rsid w:val="00B357DE"/>
    <w:rsid w:val="00B43444"/>
    <w:rsid w:val="00B44789"/>
    <w:rsid w:val="00B47938"/>
    <w:rsid w:val="00B539E5"/>
    <w:rsid w:val="00B53D3B"/>
    <w:rsid w:val="00B5565F"/>
    <w:rsid w:val="00B57359"/>
    <w:rsid w:val="00B613E7"/>
    <w:rsid w:val="00B66361"/>
    <w:rsid w:val="00B66C58"/>
    <w:rsid w:val="00B66D06"/>
    <w:rsid w:val="00B70D58"/>
    <w:rsid w:val="00B71EAF"/>
    <w:rsid w:val="00B72AC8"/>
    <w:rsid w:val="00B72D42"/>
    <w:rsid w:val="00B7513C"/>
    <w:rsid w:val="00B771F1"/>
    <w:rsid w:val="00B7732A"/>
    <w:rsid w:val="00B80D73"/>
    <w:rsid w:val="00B86387"/>
    <w:rsid w:val="00B91267"/>
    <w:rsid w:val="00B917AC"/>
    <w:rsid w:val="00B91DF9"/>
    <w:rsid w:val="00B9268B"/>
    <w:rsid w:val="00B92835"/>
    <w:rsid w:val="00B96E64"/>
    <w:rsid w:val="00BA3ACC"/>
    <w:rsid w:val="00BA3FBC"/>
    <w:rsid w:val="00BA5878"/>
    <w:rsid w:val="00BA647E"/>
    <w:rsid w:val="00BA6C0F"/>
    <w:rsid w:val="00BB1EAD"/>
    <w:rsid w:val="00BB5DFC"/>
    <w:rsid w:val="00BC0575"/>
    <w:rsid w:val="00BC272D"/>
    <w:rsid w:val="00BC36B8"/>
    <w:rsid w:val="00BC4BFF"/>
    <w:rsid w:val="00BC7C3B"/>
    <w:rsid w:val="00BD0266"/>
    <w:rsid w:val="00BD279D"/>
    <w:rsid w:val="00BD3B6F"/>
    <w:rsid w:val="00BD4C41"/>
    <w:rsid w:val="00BD5A92"/>
    <w:rsid w:val="00BD7D96"/>
    <w:rsid w:val="00BE0D2F"/>
    <w:rsid w:val="00BE0F4B"/>
    <w:rsid w:val="00BE1E89"/>
    <w:rsid w:val="00BE4AE1"/>
    <w:rsid w:val="00BE4DF7"/>
    <w:rsid w:val="00BE6AC2"/>
    <w:rsid w:val="00BF3228"/>
    <w:rsid w:val="00BF7546"/>
    <w:rsid w:val="00C0099E"/>
    <w:rsid w:val="00C01CDB"/>
    <w:rsid w:val="00C0350B"/>
    <w:rsid w:val="00C0610D"/>
    <w:rsid w:val="00C0695A"/>
    <w:rsid w:val="00C07023"/>
    <w:rsid w:val="00C07A19"/>
    <w:rsid w:val="00C17FF2"/>
    <w:rsid w:val="00C21836"/>
    <w:rsid w:val="00C21EC2"/>
    <w:rsid w:val="00C31593"/>
    <w:rsid w:val="00C37922"/>
    <w:rsid w:val="00C415C3"/>
    <w:rsid w:val="00C430E1"/>
    <w:rsid w:val="00C4317F"/>
    <w:rsid w:val="00C510FD"/>
    <w:rsid w:val="00C6033D"/>
    <w:rsid w:val="00C62E84"/>
    <w:rsid w:val="00C641D5"/>
    <w:rsid w:val="00C652CB"/>
    <w:rsid w:val="00C713E0"/>
    <w:rsid w:val="00C81B8E"/>
    <w:rsid w:val="00C83E4E"/>
    <w:rsid w:val="00C84311"/>
    <w:rsid w:val="00C84595"/>
    <w:rsid w:val="00C845DA"/>
    <w:rsid w:val="00C85AD4"/>
    <w:rsid w:val="00C87C86"/>
    <w:rsid w:val="00C95985"/>
    <w:rsid w:val="00C96EAE"/>
    <w:rsid w:val="00C9780B"/>
    <w:rsid w:val="00CA095A"/>
    <w:rsid w:val="00CA2EA4"/>
    <w:rsid w:val="00CA3C98"/>
    <w:rsid w:val="00CA61BF"/>
    <w:rsid w:val="00CA7468"/>
    <w:rsid w:val="00CA74E2"/>
    <w:rsid w:val="00CA7D10"/>
    <w:rsid w:val="00CB1493"/>
    <w:rsid w:val="00CC2C4A"/>
    <w:rsid w:val="00CC30BB"/>
    <w:rsid w:val="00CC39D4"/>
    <w:rsid w:val="00CC5026"/>
    <w:rsid w:val="00CD2478"/>
    <w:rsid w:val="00CD450F"/>
    <w:rsid w:val="00CD541D"/>
    <w:rsid w:val="00CE0CC6"/>
    <w:rsid w:val="00CE22D1"/>
    <w:rsid w:val="00CE4346"/>
    <w:rsid w:val="00CF0EE8"/>
    <w:rsid w:val="00CF1935"/>
    <w:rsid w:val="00CF3786"/>
    <w:rsid w:val="00CF39F5"/>
    <w:rsid w:val="00CF6449"/>
    <w:rsid w:val="00D02325"/>
    <w:rsid w:val="00D03A37"/>
    <w:rsid w:val="00D050F7"/>
    <w:rsid w:val="00D11584"/>
    <w:rsid w:val="00D11EB7"/>
    <w:rsid w:val="00D12D25"/>
    <w:rsid w:val="00D12FF1"/>
    <w:rsid w:val="00D13745"/>
    <w:rsid w:val="00D16B46"/>
    <w:rsid w:val="00D1750F"/>
    <w:rsid w:val="00D17DC3"/>
    <w:rsid w:val="00D24AFD"/>
    <w:rsid w:val="00D2790F"/>
    <w:rsid w:val="00D36CF6"/>
    <w:rsid w:val="00D5018F"/>
    <w:rsid w:val="00D51C49"/>
    <w:rsid w:val="00D51F3D"/>
    <w:rsid w:val="00D53BE5"/>
    <w:rsid w:val="00D60175"/>
    <w:rsid w:val="00D604CF"/>
    <w:rsid w:val="00D61CB5"/>
    <w:rsid w:val="00D641A9"/>
    <w:rsid w:val="00D719DB"/>
    <w:rsid w:val="00D71FF6"/>
    <w:rsid w:val="00D7630D"/>
    <w:rsid w:val="00D908E8"/>
    <w:rsid w:val="00D94702"/>
    <w:rsid w:val="00D9542D"/>
    <w:rsid w:val="00DA343E"/>
    <w:rsid w:val="00DA3D7B"/>
    <w:rsid w:val="00DA3ED0"/>
    <w:rsid w:val="00DB68E0"/>
    <w:rsid w:val="00DB72BB"/>
    <w:rsid w:val="00DC2EEA"/>
    <w:rsid w:val="00DC6D09"/>
    <w:rsid w:val="00DD5162"/>
    <w:rsid w:val="00DE2341"/>
    <w:rsid w:val="00DE2A3A"/>
    <w:rsid w:val="00DE30D4"/>
    <w:rsid w:val="00DE6DEF"/>
    <w:rsid w:val="00DF0872"/>
    <w:rsid w:val="00DF2971"/>
    <w:rsid w:val="00DF4C82"/>
    <w:rsid w:val="00E015DE"/>
    <w:rsid w:val="00E07751"/>
    <w:rsid w:val="00E1184F"/>
    <w:rsid w:val="00E159F8"/>
    <w:rsid w:val="00E179D8"/>
    <w:rsid w:val="00E2030E"/>
    <w:rsid w:val="00E23A56"/>
    <w:rsid w:val="00E24619"/>
    <w:rsid w:val="00E25807"/>
    <w:rsid w:val="00E317D5"/>
    <w:rsid w:val="00E34AFD"/>
    <w:rsid w:val="00E365CA"/>
    <w:rsid w:val="00E37CE4"/>
    <w:rsid w:val="00E37F30"/>
    <w:rsid w:val="00E416C1"/>
    <w:rsid w:val="00E42318"/>
    <w:rsid w:val="00E4306D"/>
    <w:rsid w:val="00E52750"/>
    <w:rsid w:val="00E52FC0"/>
    <w:rsid w:val="00E54D6E"/>
    <w:rsid w:val="00E57776"/>
    <w:rsid w:val="00E65E8A"/>
    <w:rsid w:val="00E71070"/>
    <w:rsid w:val="00E72F00"/>
    <w:rsid w:val="00E75A59"/>
    <w:rsid w:val="00E77AFD"/>
    <w:rsid w:val="00E813D6"/>
    <w:rsid w:val="00E8148E"/>
    <w:rsid w:val="00E827B5"/>
    <w:rsid w:val="00E85EB6"/>
    <w:rsid w:val="00E87048"/>
    <w:rsid w:val="00E90A16"/>
    <w:rsid w:val="00E924C6"/>
    <w:rsid w:val="00E9497F"/>
    <w:rsid w:val="00E97BFD"/>
    <w:rsid w:val="00EA15FE"/>
    <w:rsid w:val="00EA2B22"/>
    <w:rsid w:val="00EA5401"/>
    <w:rsid w:val="00EA5B09"/>
    <w:rsid w:val="00EA5C4B"/>
    <w:rsid w:val="00EA76BB"/>
    <w:rsid w:val="00EA7846"/>
    <w:rsid w:val="00EA7E4B"/>
    <w:rsid w:val="00EB327E"/>
    <w:rsid w:val="00EB384A"/>
    <w:rsid w:val="00EB3FE7"/>
    <w:rsid w:val="00EB42BC"/>
    <w:rsid w:val="00EB5B57"/>
    <w:rsid w:val="00EC11EB"/>
    <w:rsid w:val="00EC1D4C"/>
    <w:rsid w:val="00EC5431"/>
    <w:rsid w:val="00EC6E73"/>
    <w:rsid w:val="00EC7D3E"/>
    <w:rsid w:val="00ED3D47"/>
    <w:rsid w:val="00ED5B2F"/>
    <w:rsid w:val="00ED5F6B"/>
    <w:rsid w:val="00ED6C13"/>
    <w:rsid w:val="00EE53B6"/>
    <w:rsid w:val="00EE6A83"/>
    <w:rsid w:val="00EE7339"/>
    <w:rsid w:val="00EE7CD6"/>
    <w:rsid w:val="00EE7D7C"/>
    <w:rsid w:val="00EE7FCF"/>
    <w:rsid w:val="00EF265D"/>
    <w:rsid w:val="00EF44FB"/>
    <w:rsid w:val="00EF5ED4"/>
    <w:rsid w:val="00F00F76"/>
    <w:rsid w:val="00F01216"/>
    <w:rsid w:val="00F022B3"/>
    <w:rsid w:val="00F02E5B"/>
    <w:rsid w:val="00F02F79"/>
    <w:rsid w:val="00F04185"/>
    <w:rsid w:val="00F1278B"/>
    <w:rsid w:val="00F16A13"/>
    <w:rsid w:val="00F21CC1"/>
    <w:rsid w:val="00F25D98"/>
    <w:rsid w:val="00F26950"/>
    <w:rsid w:val="00F300DD"/>
    <w:rsid w:val="00F300FB"/>
    <w:rsid w:val="00F303B6"/>
    <w:rsid w:val="00F34816"/>
    <w:rsid w:val="00F34D4A"/>
    <w:rsid w:val="00F35C2F"/>
    <w:rsid w:val="00F432B2"/>
    <w:rsid w:val="00F432E2"/>
    <w:rsid w:val="00F51308"/>
    <w:rsid w:val="00F53374"/>
    <w:rsid w:val="00F556BB"/>
    <w:rsid w:val="00F57DCE"/>
    <w:rsid w:val="00F6222F"/>
    <w:rsid w:val="00F71A8C"/>
    <w:rsid w:val="00F71D83"/>
    <w:rsid w:val="00F75A1E"/>
    <w:rsid w:val="00F7680F"/>
    <w:rsid w:val="00F76D83"/>
    <w:rsid w:val="00F81E7E"/>
    <w:rsid w:val="00F82310"/>
    <w:rsid w:val="00F831EE"/>
    <w:rsid w:val="00F84B67"/>
    <w:rsid w:val="00F86788"/>
    <w:rsid w:val="00F91213"/>
    <w:rsid w:val="00F96CD5"/>
    <w:rsid w:val="00FA02AB"/>
    <w:rsid w:val="00FA34D5"/>
    <w:rsid w:val="00FA790C"/>
    <w:rsid w:val="00FB0A18"/>
    <w:rsid w:val="00FB537E"/>
    <w:rsid w:val="00FB5FE9"/>
    <w:rsid w:val="00FB6386"/>
    <w:rsid w:val="00FB641F"/>
    <w:rsid w:val="00FC0480"/>
    <w:rsid w:val="00FC4B4B"/>
    <w:rsid w:val="00FC62A9"/>
    <w:rsid w:val="00FC6BF7"/>
    <w:rsid w:val="00FD0C4D"/>
    <w:rsid w:val="00FD18AB"/>
    <w:rsid w:val="00FD2667"/>
    <w:rsid w:val="00FD4584"/>
    <w:rsid w:val="00FD7944"/>
    <w:rsid w:val="00FE1C07"/>
    <w:rsid w:val="00FE4EC8"/>
    <w:rsid w:val="00FE6379"/>
    <w:rsid w:val="00FE6C48"/>
    <w:rsid w:val="00FF0830"/>
    <w:rsid w:val="00FF2E8F"/>
    <w:rsid w:val="00FF63DB"/>
    <w:rsid w:val="00FF6434"/>
    <w:rsid w:val="00FF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0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locked/>
    <w:rsid w:val="00E37F30"/>
    <w:rPr>
      <w:rFonts w:ascii="Arial" w:hAnsi="Arial"/>
      <w:sz w:val="18"/>
      <w:lang w:eastAsia="en-US"/>
    </w:rPr>
  </w:style>
  <w:style w:type="character" w:customStyle="1" w:styleId="TFCharChar">
    <w:name w:val="TF Char Char"/>
    <w:link w:val="TF"/>
    <w:rsid w:val="00E37F30"/>
    <w:rPr>
      <w:rFonts w:ascii="Arial" w:hAnsi="Arial"/>
      <w:b/>
      <w:lang w:eastAsia="en-US"/>
    </w:rPr>
  </w:style>
  <w:style w:type="character" w:customStyle="1" w:styleId="TFChar">
    <w:name w:val="TF Char"/>
    <w:qFormat/>
    <w:locked/>
    <w:rsid w:val="00E37F30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qFormat/>
    <w:rsid w:val="00D50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018F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D5018F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1A2C83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31EC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3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365C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D43D1"/>
    <w:rPr>
      <w:color w:val="000000"/>
      <w:lang w:eastAsia="ja-JP"/>
    </w:rPr>
  </w:style>
  <w:style w:type="character" w:customStyle="1" w:styleId="NOZchn">
    <w:name w:val="NO Zchn"/>
    <w:link w:val="NO"/>
    <w:locked/>
    <w:rsid w:val="000D43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E1D634EA-7920-4D4F-8E11-12C5FBC0FC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8DB5A7-C491-47B6-81CA-D0811970E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4BA064-C649-4F52-AC5D-451530F980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E67BFC-647D-4027-8D83-804C05129729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3178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 document</vt:lpstr>
    </vt:vector>
  </TitlesOfParts>
  <Company>3GPP Support Team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 document</dc:title>
  <dc:subject/>
  <dc:creator>Michael Sanders, John M Meredith</dc:creator>
  <cp:keywords/>
  <dc:description/>
  <cp:lastModifiedBy>MediaTek Inc.</cp:lastModifiedBy>
  <cp:revision>62</cp:revision>
  <cp:lastPrinted>1900-01-01T00:00:00Z</cp:lastPrinted>
  <dcterms:created xsi:type="dcterms:W3CDTF">2023-09-20T09:05:00Z</dcterms:created>
  <dcterms:modified xsi:type="dcterms:W3CDTF">2023-09-29T09:44:00Z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(3)ZH9gpGwbJhS5dEyRRbtcgPgsKHO+X5ISwqWw9PsHM0D5Z/iRHPMXk1nmhskB5lIUBEDTVcTz
DDWLhNaCeSHGqIoFPf2YhYLzJjTvteL03lUR3HwIxoN57nFE0ztQi0r86rZ2kBt4J3op3e18
YsQz90GgtxftI/5yvgGUXuXMH1REQgc/c4WG93nH1oIPdb7RI4+9vrkv7XM2Wor41I3k8hYo
sMoMc6p5lhAMlI4PlR</vt:lpwstr>
  </property>
  <property fmtid="{D5CDD505-2E9C-101B-9397-08002B2CF9AE}" pid="4" name="_2015_ms_pID_7253431">
    <vt:lpwstr>AFkcR7f42smNsnjqNX9CWnl8yxCajkqXtI8wzM0z0tgL1dSq396UsH
FV9O3QcmfKz1bEmwiQgkePXUgq99R3yA0KKb0jfY9qePYWAGvaCbA94FEV7fTg6xwaB3lzdQ
x7FMS2acIU2LstbY2XXyd7cMXat6ugSNOJqJCxuJ5MJuCC4fNzv19SS7bbqlG9L7UHiF1vGr
yh+9luULIP3XfRbpmqM/DVXEv4Xq8+Exm1Ey</vt:lpwstr>
  </property>
  <property fmtid="{D5CDD505-2E9C-101B-9397-08002B2CF9AE}" pid="5" name="_2015_ms_pID_7253432">
    <vt:lpwstr>sw==</vt:lpwstr>
  </property>
  <property fmtid="{D5CDD505-2E9C-101B-9397-08002B2CF9AE}" pid="6" name="_DocHome">
    <vt:i4>-377772166</vt:i4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1695007574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2023-09-19T06:59:00Z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a1984982-a64d-492e-9104-a19f4ca6d65e</vt:lpwstr>
  </property>
  <property fmtid="{D5CDD505-2E9C-101B-9397-08002B2CF9AE}" pid="17" name="MSIP_Label_83bcef13-7cac-433f-ba1d-47a323951816_ContentBits">
    <vt:lpwstr>0</vt:lpwstr>
  </property>
  <property fmtid="{D5CDD505-2E9C-101B-9397-08002B2CF9AE}" pid="18" name="ContentTypeId">
    <vt:lpwstr>0x010100273864C3BC768F4C83F728553A532E20</vt:lpwstr>
  </property>
</Properties>
</file>